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CA2E04D" w14:textId="77777777" w:rsidR="00D465BB" w:rsidRPr="00E25C68" w:rsidRDefault="005E7B53" w:rsidP="00D465BB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060BD" wp14:editId="686BE4A3">
                <wp:simplePos x="0" y="0"/>
                <wp:positionH relativeFrom="column">
                  <wp:posOffset>4400550</wp:posOffset>
                </wp:positionH>
                <wp:positionV relativeFrom="paragraph">
                  <wp:posOffset>-180975</wp:posOffset>
                </wp:positionV>
                <wp:extent cx="1666875" cy="1381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381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F20FA" w14:textId="77777777" w:rsidR="005E7B53" w:rsidRDefault="005E7B53" w:rsidP="005E7B53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635272E4" wp14:editId="6D0E7D47">
                                  <wp:extent cx="1033145" cy="128333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Aks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3145" cy="12833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C6060B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46.5pt;margin-top:-14.25pt;width:131.25pt;height:10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G86fQIAAGMFAAAOAAAAZHJzL2Uyb0RvYy54bWysVEtv2zAMvg/YfxB0XxynTdoZcYosRYYB&#10;QVusHXpWZKkxJomapMTOfn0p2Xmg26XDLjZFfvzEp6Y3rVZkJ5yvwZQ0HwwpEYZDVZuXkv54Wn66&#10;psQHZiqmwIiS7oWnN7OPH6aNLcQINqAq4QiSGF80tqSbEGyRZZ5vhGZ+AFYYNEpwmgU8upescqxB&#10;dq2y0XA4yRpwlXXAhfeove2MdJb4pRQ83EvpRSCqpBhbSF+Xvuv4zWZTVrw4Zjc178Ng/xCFZrXB&#10;S49UtywwsnX1H1S65g48yDDgoDOQsuYi5YDZ5MM32TxumBUpFyyOt8cy+f9Hy+92D47UFfaOEsM0&#10;tuhJtIF8gZbksTqN9QWCHi3CQovqiOz1HpUx6VY6Hf+YDkE71nl/rG0k49FpMplcX40p4WjLL67z&#10;fDSOPNnJ3TofvgrQJAolddi8VFO2W/nQQQ+QeJuBZa0U6lmhDGlKOrkYD5PD0YLkykSASKPQ08SU&#10;utCTFPZKdCTfhcRSpAyiIg2hWChHdgzHh3EuTEjJJ15ER5TEIN7j2ONPUb3HucvjcDOYcHTWtQGX&#10;sn8TdvXzELLs8Fjzs7yjGNp127d0DdUeO+2g2xRv+bLGbqyYDw/M4Wpgc3Hdwz1+pAKsOvQSJRtw&#10;v/+mj3icWLRS0uCqldT/2jInKFHfDM7y5/zyMu5mOlyOr0Z4cOeW9bnFbPUCsB04rxhdEiM+qIMo&#10;HehnfBXm8VY0McPx7pKGg7gI3QOArwoX83kC4TZaFlbm0fJIHbsTZ+2pfWbO9gMZcJbv4LCUrHgz&#10;lx02ehqYbwPIOg1tLHBX1b7wuMlp7PtXJz4V5+eEOr2Ns1cAAAD//wMAUEsDBBQABgAIAAAAIQDI&#10;xJE+4gAAAAsBAAAPAAAAZHJzL2Rvd25yZXYueG1sTI9NS8NAEIbvgv9hGcFbuzGSksRsSgkUQfTQ&#10;2ou3STJNgvsRs9s2+usdT/Y2wzy887zFejZanGnyg7MKHpYRCLKNawfbKTi8bxcpCB/QtqidJQXf&#10;5GFd3t4UmLfuYnd03odOcIj1OSroQxhzKX3Tk0G/dCNZvh3dZDDwOnWynfDC4UbLOIpW0uBg+UOP&#10;I1U9NZ/7k1HwUm3fcFfHJv3R1fPrcTN+HT4Spe7v5s0TiEBz+IfhT5/VoWSn2p1s64VWsMoeuUtQ&#10;sIjTBAQTWZLwUDOaZhHIspDXHcpfAAAA//8DAFBLAQItABQABgAIAAAAIQC2gziS/gAAAOEBAAAT&#10;AAAAAAAAAAAAAAAAAAAAAABbQ29udGVudF9UeXBlc10ueG1sUEsBAi0AFAAGAAgAAAAhADj9If/W&#10;AAAAlAEAAAsAAAAAAAAAAAAAAAAALwEAAF9yZWxzLy5yZWxzUEsBAi0AFAAGAAgAAAAhABgwbzp9&#10;AgAAYwUAAA4AAAAAAAAAAAAAAAAALgIAAGRycy9lMm9Eb2MueG1sUEsBAi0AFAAGAAgAAAAhAMjE&#10;kT7iAAAACwEAAA8AAAAAAAAAAAAAAAAA1wQAAGRycy9kb3ducmV2LnhtbFBLBQYAAAAABAAEAPMA&#10;AADmBQAAAAA=&#10;" filled="f" stroked="f" strokeweight=".5pt">
                <v:textbox>
                  <w:txbxContent>
                    <w:p w14:paraId="0E2F20FA" w14:textId="77777777" w:rsidR="005E7B53" w:rsidRDefault="005E7B53" w:rsidP="005E7B53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5272E4" wp14:editId="6D0E7D47">
                            <wp:extent cx="1033145" cy="128333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Aks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3145" cy="12833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465BB" w:rsidRPr="00E25C68">
        <w:rPr>
          <w:rFonts w:asciiTheme="majorBidi" w:hAnsiTheme="majorBidi" w:cstheme="majorBidi"/>
          <w:b/>
          <w:bCs/>
          <w:sz w:val="40"/>
          <w:szCs w:val="40"/>
        </w:rPr>
        <w:t>Resume (CV)</w:t>
      </w:r>
    </w:p>
    <w:p w14:paraId="4F83CBFA" w14:textId="77777777" w:rsidR="00D465BB" w:rsidRPr="00E25C68" w:rsidRDefault="00E25C68" w:rsidP="00D465B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E25C68">
        <w:rPr>
          <w:rFonts w:asciiTheme="majorBidi" w:hAnsiTheme="majorBidi" w:cstheme="majorBidi"/>
          <w:b/>
          <w:bCs/>
          <w:sz w:val="32"/>
          <w:szCs w:val="32"/>
        </w:rPr>
        <w:t xml:space="preserve">A) </w:t>
      </w:r>
      <w:r w:rsidR="00D465BB" w:rsidRPr="00E25C68">
        <w:rPr>
          <w:rFonts w:asciiTheme="majorBidi" w:hAnsiTheme="majorBidi" w:cstheme="majorBidi"/>
          <w:b/>
          <w:bCs/>
          <w:sz w:val="32"/>
          <w:szCs w:val="32"/>
        </w:rPr>
        <w:t>Personal profile</w:t>
      </w:r>
    </w:p>
    <w:p w14:paraId="0E352624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Name: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Asi</w:t>
      </w:r>
      <w:r>
        <w:rPr>
          <w:rFonts w:asciiTheme="majorBidi" w:hAnsiTheme="majorBidi" w:cstheme="majorBidi"/>
          <w:sz w:val="24"/>
          <w:szCs w:val="24"/>
        </w:rPr>
        <w:t>eh</w:t>
      </w:r>
      <w:proofErr w:type="spellEnd"/>
    </w:p>
    <w:p w14:paraId="2804F145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Surname: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Fatemi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Dokht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Charook</w:t>
      </w:r>
      <w:proofErr w:type="spellEnd"/>
    </w:p>
    <w:p w14:paraId="60A8B4C3" w14:textId="77777777" w:rsid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Degree: Doctor of Medical Physics, Medical Imaging</w:t>
      </w:r>
    </w:p>
    <w:p w14:paraId="432B8EBB" w14:textId="43F6B004" w:rsidR="00E25C68" w:rsidRPr="00D465BB" w:rsidRDefault="00E25C68" w:rsidP="0089089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Title of dissertation: </w:t>
      </w:r>
    </w:p>
    <w:p w14:paraId="790F795E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Supervisor: Dr. Mohammad Ali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Oghabian</w:t>
      </w:r>
      <w:proofErr w:type="spellEnd"/>
    </w:p>
    <w:p w14:paraId="61AFF864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Date of birth: 25/4/65</w:t>
      </w:r>
    </w:p>
    <w:p w14:paraId="36D90E3D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Place of birth: Kerman</w:t>
      </w:r>
    </w:p>
    <w:p w14:paraId="400401F1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Nationality: Iranian</w:t>
      </w:r>
    </w:p>
    <w:p w14:paraId="74CB54D6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Marital status: single</w:t>
      </w:r>
    </w:p>
    <w:p w14:paraId="3782913A" w14:textId="7D32F181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Phone: </w:t>
      </w:r>
      <w:r w:rsidR="000F69A4">
        <w:rPr>
          <w:rFonts w:asciiTheme="majorBidi" w:hAnsiTheme="majorBidi" w:cstheme="majorBidi"/>
          <w:sz w:val="24"/>
          <w:szCs w:val="24"/>
        </w:rPr>
        <w:t>034-34255900</w:t>
      </w:r>
    </w:p>
    <w:p w14:paraId="270A1EBC" w14:textId="53E7A634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Email: </w:t>
      </w:r>
      <w:hyperlink r:id="rId6" w:history="1">
        <w:r w:rsidR="0089089D" w:rsidRPr="00A13D4C">
          <w:rPr>
            <w:rStyle w:val="Hyperlink"/>
            <w:rFonts w:asciiTheme="majorBidi" w:hAnsiTheme="majorBidi" w:cstheme="majorBidi"/>
            <w:sz w:val="24"/>
            <w:szCs w:val="24"/>
          </w:rPr>
          <w:t>a_fatemidokht@yahoo.com</w:t>
        </w:r>
      </w:hyperlink>
      <w:r w:rsidR="0089089D">
        <w:rPr>
          <w:rFonts w:asciiTheme="majorBidi" w:hAnsiTheme="majorBidi" w:cstheme="majorBidi"/>
          <w:sz w:val="24"/>
          <w:szCs w:val="24"/>
        </w:rPr>
        <w:t xml:space="preserve">. </w:t>
      </w:r>
      <w:hyperlink r:id="rId7" w:history="1">
        <w:r w:rsidR="0089089D" w:rsidRPr="00A13D4C">
          <w:rPr>
            <w:rStyle w:val="Hyperlink"/>
            <w:rFonts w:asciiTheme="majorBidi" w:hAnsiTheme="majorBidi" w:cstheme="majorBidi"/>
            <w:sz w:val="24"/>
            <w:szCs w:val="24"/>
          </w:rPr>
          <w:t>A.fatemidokht@rums.ac.ir</w:t>
        </w:r>
      </w:hyperlink>
      <w:r w:rsidR="0089089D">
        <w:rPr>
          <w:rFonts w:asciiTheme="majorBidi" w:hAnsiTheme="majorBidi" w:cstheme="majorBidi"/>
          <w:sz w:val="24"/>
          <w:szCs w:val="24"/>
        </w:rPr>
        <w:t xml:space="preserve">. </w:t>
      </w:r>
    </w:p>
    <w:p w14:paraId="4A49E2C5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</w:p>
    <w:p w14:paraId="0F8D7C8E" w14:textId="40F63352" w:rsidR="00D465BB" w:rsidRDefault="00E25C68" w:rsidP="00D465BB">
      <w:pPr>
        <w:rPr>
          <w:rFonts w:asciiTheme="majorBidi" w:hAnsiTheme="majorBidi" w:cstheme="majorBidi"/>
          <w:sz w:val="32"/>
          <w:szCs w:val="32"/>
        </w:rPr>
      </w:pPr>
      <w:r w:rsidRPr="00E25C68">
        <w:rPr>
          <w:rFonts w:asciiTheme="majorBidi" w:hAnsiTheme="majorBidi" w:cstheme="majorBidi"/>
          <w:b/>
          <w:bCs/>
          <w:sz w:val="32"/>
          <w:szCs w:val="32"/>
        </w:rPr>
        <w:t>B</w:t>
      </w:r>
      <w:r w:rsidR="00D465BB" w:rsidRPr="00E25C68">
        <w:rPr>
          <w:rFonts w:asciiTheme="majorBidi" w:hAnsiTheme="majorBidi" w:cstheme="majorBidi"/>
          <w:b/>
          <w:bCs/>
          <w:sz w:val="32"/>
          <w:szCs w:val="32"/>
        </w:rPr>
        <w:t>) Education</w:t>
      </w:r>
    </w:p>
    <w:p w14:paraId="401B9AD2" w14:textId="7A1233CB" w:rsidR="000F69A4" w:rsidRDefault="000F69A4" w:rsidP="00D465BB">
      <w:pPr>
        <w:rPr>
          <w:rFonts w:asciiTheme="majorBidi" w:hAnsiTheme="majorBidi" w:cstheme="majorBidi"/>
          <w:sz w:val="24"/>
          <w:szCs w:val="24"/>
        </w:rPr>
      </w:pPr>
      <w:r w:rsidRPr="000F69A4">
        <w:rPr>
          <w:rFonts w:asciiTheme="majorBidi" w:hAnsiTheme="majorBidi" w:cstheme="majorBidi"/>
          <w:sz w:val="24"/>
          <w:szCs w:val="24"/>
        </w:rPr>
        <w:t>PhD. Medical Physics (Medical imaging), Tehran University of Medical Science, Tehran, Iran (Feb 2015- Oct 2020)</w:t>
      </w:r>
    </w:p>
    <w:p w14:paraId="2759FDE4" w14:textId="69CB71FA" w:rsidR="0089089D" w:rsidRDefault="0089089D" w:rsidP="00D465BB">
      <w:pPr>
        <w:rPr>
          <w:rFonts w:asciiTheme="majorBidi" w:hAnsiTheme="majorBidi" w:cstheme="majorBidi"/>
          <w:sz w:val="24"/>
          <w:szCs w:val="24"/>
        </w:rPr>
      </w:pPr>
      <w:r w:rsidRPr="0089089D">
        <w:rPr>
          <w:rFonts w:asciiTheme="majorBidi" w:hAnsiTheme="majorBidi" w:cstheme="majorBidi"/>
          <w:sz w:val="24"/>
          <w:szCs w:val="24"/>
        </w:rPr>
        <w:t>Thesis subject:</w:t>
      </w:r>
    </w:p>
    <w:p w14:paraId="3CE06C92" w14:textId="2DF72BCF" w:rsidR="0089089D" w:rsidRPr="000F69A4" w:rsidRDefault="0089089D" w:rsidP="0089089D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Development of quantitative and technical parameters in physiologic MRI to diagnosis of Neuroinflammation in MRI-negative refractory epilepsy</w:t>
      </w:r>
    </w:p>
    <w:p w14:paraId="7F2627FA" w14:textId="0AE21057" w:rsidR="000F69A4" w:rsidRPr="000F69A4" w:rsidRDefault="00D465BB" w:rsidP="000F69A4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 </w:t>
      </w:r>
      <w:r w:rsidR="000F69A4" w:rsidRPr="000F69A4">
        <w:rPr>
          <w:rFonts w:asciiTheme="majorBidi" w:hAnsiTheme="majorBidi" w:cstheme="majorBidi"/>
          <w:sz w:val="24"/>
          <w:szCs w:val="24"/>
        </w:rPr>
        <w:t xml:space="preserve">M.Sc. </w:t>
      </w:r>
      <w:r w:rsidR="000F69A4">
        <w:rPr>
          <w:rFonts w:asciiTheme="majorBidi" w:hAnsiTheme="majorBidi" w:cstheme="majorBidi"/>
          <w:sz w:val="24"/>
          <w:szCs w:val="24"/>
        </w:rPr>
        <w:t>Atomic Physics (Laser)</w:t>
      </w:r>
      <w:r w:rsidR="000F69A4" w:rsidRPr="000F69A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Vali</w:t>
      </w:r>
      <w:proofErr w:type="spellEnd"/>
      <w:r w:rsidR="007A2D4B" w:rsidRPr="007A2D4B">
        <w:rPr>
          <w:rFonts w:asciiTheme="majorBidi" w:hAnsiTheme="majorBidi" w:cstheme="majorBidi"/>
          <w:sz w:val="24"/>
          <w:szCs w:val="24"/>
        </w:rPr>
        <w:t>-e-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Asr</w:t>
      </w:r>
      <w:proofErr w:type="spellEnd"/>
      <w:r w:rsidR="000F69A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F69A4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="000F69A4">
        <w:rPr>
          <w:rFonts w:asciiTheme="majorBidi" w:hAnsiTheme="majorBidi" w:cstheme="majorBidi"/>
          <w:sz w:val="24"/>
          <w:szCs w:val="24"/>
        </w:rPr>
        <w:t xml:space="preserve"> </w:t>
      </w:r>
      <w:r w:rsidR="000F69A4" w:rsidRPr="000F69A4">
        <w:rPr>
          <w:rFonts w:asciiTheme="majorBidi" w:hAnsiTheme="majorBidi" w:cstheme="majorBidi"/>
          <w:sz w:val="24"/>
          <w:szCs w:val="24"/>
        </w:rPr>
        <w:t xml:space="preserve">University, </w:t>
      </w:r>
      <w:proofErr w:type="spellStart"/>
      <w:r w:rsidR="000F69A4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="000F69A4" w:rsidRPr="000F69A4">
        <w:rPr>
          <w:rFonts w:asciiTheme="majorBidi" w:hAnsiTheme="majorBidi" w:cstheme="majorBidi"/>
          <w:sz w:val="24"/>
          <w:szCs w:val="24"/>
        </w:rPr>
        <w:t>, Iran</w:t>
      </w:r>
    </w:p>
    <w:p w14:paraId="75D8A085" w14:textId="14E39685" w:rsidR="000F69A4" w:rsidRPr="000F69A4" w:rsidRDefault="000F69A4" w:rsidP="000F69A4">
      <w:pPr>
        <w:rPr>
          <w:rFonts w:asciiTheme="majorBidi" w:hAnsiTheme="majorBidi" w:cstheme="majorBidi"/>
          <w:sz w:val="24"/>
          <w:szCs w:val="24"/>
        </w:rPr>
      </w:pPr>
      <w:r w:rsidRPr="000F69A4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Sep</w:t>
      </w:r>
      <w:r w:rsidRPr="000F69A4">
        <w:rPr>
          <w:rFonts w:asciiTheme="majorBidi" w:hAnsiTheme="majorBidi" w:cstheme="majorBidi"/>
          <w:sz w:val="24"/>
          <w:szCs w:val="24"/>
        </w:rPr>
        <w:t xml:space="preserve"> 20</w:t>
      </w:r>
      <w:r>
        <w:rPr>
          <w:rFonts w:asciiTheme="majorBidi" w:hAnsiTheme="majorBidi" w:cstheme="majorBidi"/>
          <w:sz w:val="24"/>
          <w:szCs w:val="24"/>
        </w:rPr>
        <w:t>0</w:t>
      </w:r>
      <w:r w:rsidR="0089089D">
        <w:rPr>
          <w:rFonts w:asciiTheme="majorBidi" w:hAnsiTheme="majorBidi" w:cstheme="majorBidi"/>
          <w:sz w:val="24"/>
          <w:szCs w:val="24"/>
        </w:rPr>
        <w:t>9</w:t>
      </w:r>
      <w:r w:rsidRPr="000F69A4">
        <w:rPr>
          <w:rFonts w:asciiTheme="majorBidi" w:hAnsiTheme="majorBidi" w:cstheme="majorBidi"/>
          <w:sz w:val="24"/>
          <w:szCs w:val="24"/>
        </w:rPr>
        <w:t xml:space="preserve">- </w:t>
      </w:r>
      <w:r w:rsidR="0089089D">
        <w:rPr>
          <w:rFonts w:asciiTheme="majorBidi" w:hAnsiTheme="majorBidi" w:cstheme="majorBidi"/>
          <w:sz w:val="24"/>
          <w:szCs w:val="24"/>
        </w:rPr>
        <w:t>Jun</w:t>
      </w:r>
      <w:r w:rsidRPr="000F69A4">
        <w:rPr>
          <w:rFonts w:asciiTheme="majorBidi" w:hAnsiTheme="majorBidi" w:cstheme="majorBidi"/>
          <w:sz w:val="24"/>
          <w:szCs w:val="24"/>
        </w:rPr>
        <w:t xml:space="preserve"> 201</w:t>
      </w:r>
      <w:r w:rsidR="0089089D">
        <w:rPr>
          <w:rFonts w:asciiTheme="majorBidi" w:hAnsiTheme="majorBidi" w:cstheme="majorBidi"/>
          <w:sz w:val="24"/>
          <w:szCs w:val="24"/>
        </w:rPr>
        <w:t>2</w:t>
      </w:r>
      <w:r w:rsidRPr="000F69A4">
        <w:rPr>
          <w:rFonts w:asciiTheme="majorBidi" w:hAnsiTheme="majorBidi" w:cstheme="majorBidi"/>
          <w:sz w:val="24"/>
          <w:szCs w:val="24"/>
        </w:rPr>
        <w:t>)</w:t>
      </w:r>
    </w:p>
    <w:p w14:paraId="12931484" w14:textId="77777777" w:rsidR="000F69A4" w:rsidRPr="000F69A4" w:rsidRDefault="000F69A4" w:rsidP="000F69A4">
      <w:pPr>
        <w:rPr>
          <w:rFonts w:asciiTheme="majorBidi" w:hAnsiTheme="majorBidi" w:cstheme="majorBidi"/>
          <w:sz w:val="24"/>
          <w:szCs w:val="24"/>
        </w:rPr>
      </w:pPr>
      <w:r w:rsidRPr="000F69A4">
        <w:rPr>
          <w:rFonts w:asciiTheme="majorBidi" w:hAnsiTheme="majorBidi" w:cstheme="majorBidi"/>
          <w:sz w:val="24"/>
          <w:szCs w:val="24"/>
        </w:rPr>
        <w:t xml:space="preserve"> Thesis subject:</w:t>
      </w:r>
    </w:p>
    <w:p w14:paraId="24EC46C8" w14:textId="176423E0" w:rsidR="0089089D" w:rsidRPr="0089089D" w:rsidRDefault="0089089D" w:rsidP="0089089D">
      <w:pPr>
        <w:rPr>
          <w:rFonts w:asciiTheme="majorBidi" w:hAnsiTheme="majorBidi" w:cstheme="majorBidi"/>
          <w:sz w:val="24"/>
          <w:szCs w:val="24"/>
        </w:rPr>
      </w:pPr>
      <w:r w:rsidRPr="0089089D">
        <w:rPr>
          <w:rFonts w:asciiTheme="majorBidi" w:hAnsiTheme="majorBidi" w:cstheme="majorBidi"/>
          <w:sz w:val="24"/>
          <w:szCs w:val="24"/>
        </w:rPr>
        <w:t xml:space="preserve">Sum frequency generation in spherical quantum dot using parabolic potential </w:t>
      </w:r>
    </w:p>
    <w:p w14:paraId="41F01706" w14:textId="2A162A27" w:rsidR="00D465BB" w:rsidRDefault="0089089D" w:rsidP="0089089D">
      <w:pPr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B</w:t>
      </w:r>
      <w:r w:rsidR="000F69A4" w:rsidRPr="000F69A4">
        <w:rPr>
          <w:rFonts w:asciiTheme="majorBidi" w:hAnsiTheme="majorBidi" w:cstheme="majorBidi"/>
          <w:sz w:val="24"/>
          <w:szCs w:val="24"/>
        </w:rPr>
        <w:t>.Sc</w:t>
      </w:r>
      <w:proofErr w:type="spellEnd"/>
      <w:r w:rsidRPr="0089089D">
        <w:t xml:space="preserve"> </w:t>
      </w:r>
      <w:r w:rsidRPr="0089089D">
        <w:rPr>
          <w:rFonts w:asciiTheme="majorBidi" w:hAnsiTheme="majorBidi" w:cstheme="majorBidi"/>
          <w:sz w:val="24"/>
          <w:szCs w:val="24"/>
        </w:rPr>
        <w:t xml:space="preserve">Atomic Physics (Laser), 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Vali</w:t>
      </w:r>
      <w:proofErr w:type="spellEnd"/>
      <w:r w:rsidR="007A2D4B" w:rsidRPr="007A2D4B">
        <w:rPr>
          <w:rFonts w:asciiTheme="majorBidi" w:hAnsiTheme="majorBidi" w:cstheme="majorBidi"/>
          <w:sz w:val="24"/>
          <w:szCs w:val="24"/>
        </w:rPr>
        <w:t>-e-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Asr</w:t>
      </w:r>
      <w:proofErr w:type="spellEnd"/>
      <w:r w:rsidRPr="008908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9089D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89089D">
        <w:rPr>
          <w:rFonts w:asciiTheme="majorBidi" w:hAnsiTheme="majorBidi" w:cstheme="majorBidi"/>
          <w:sz w:val="24"/>
          <w:szCs w:val="24"/>
        </w:rPr>
        <w:t xml:space="preserve"> University, </w:t>
      </w:r>
      <w:proofErr w:type="spellStart"/>
      <w:r w:rsidRPr="0089089D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89089D">
        <w:rPr>
          <w:rFonts w:asciiTheme="majorBidi" w:hAnsiTheme="majorBidi" w:cstheme="majorBidi"/>
          <w:sz w:val="24"/>
          <w:szCs w:val="24"/>
        </w:rPr>
        <w:t>, Iran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9089D">
        <w:rPr>
          <w:rFonts w:asciiTheme="majorBidi" w:hAnsiTheme="majorBidi" w:cstheme="majorBidi"/>
          <w:sz w:val="24"/>
          <w:szCs w:val="24"/>
        </w:rPr>
        <w:t>(Sep 200</w:t>
      </w:r>
      <w:r>
        <w:rPr>
          <w:rFonts w:asciiTheme="majorBidi" w:hAnsiTheme="majorBidi" w:cstheme="majorBidi"/>
          <w:sz w:val="24"/>
          <w:szCs w:val="24"/>
        </w:rPr>
        <w:t>5</w:t>
      </w:r>
      <w:r w:rsidRPr="0089089D">
        <w:rPr>
          <w:rFonts w:asciiTheme="majorBidi" w:hAnsiTheme="majorBidi" w:cstheme="majorBidi"/>
          <w:sz w:val="24"/>
          <w:szCs w:val="24"/>
        </w:rPr>
        <w:t>- Jun 20</w:t>
      </w:r>
      <w:r>
        <w:rPr>
          <w:rFonts w:asciiTheme="majorBidi" w:hAnsiTheme="majorBidi" w:cstheme="majorBidi"/>
          <w:sz w:val="24"/>
          <w:szCs w:val="24"/>
        </w:rPr>
        <w:t>09</w:t>
      </w:r>
      <w:r w:rsidRPr="0089089D">
        <w:rPr>
          <w:rFonts w:asciiTheme="majorBidi" w:hAnsiTheme="majorBidi" w:cstheme="majorBidi"/>
          <w:sz w:val="24"/>
          <w:szCs w:val="24"/>
        </w:rPr>
        <w:t>)</w:t>
      </w:r>
      <w:r w:rsidR="000F69A4" w:rsidRPr="000F69A4">
        <w:rPr>
          <w:rFonts w:asciiTheme="majorBidi" w:hAnsiTheme="majorBidi" w:cstheme="majorBidi"/>
          <w:sz w:val="24"/>
          <w:szCs w:val="24"/>
        </w:rPr>
        <w:t xml:space="preserve"> </w:t>
      </w:r>
    </w:p>
    <w:p w14:paraId="43914D02" w14:textId="77777777" w:rsidR="0089089D" w:rsidRDefault="0089089D" w:rsidP="00D465BB">
      <w:pPr>
        <w:rPr>
          <w:rFonts w:asciiTheme="majorBidi" w:hAnsiTheme="majorBidi" w:cstheme="majorBidi"/>
          <w:sz w:val="24"/>
          <w:szCs w:val="24"/>
        </w:rPr>
      </w:pPr>
    </w:p>
    <w:p w14:paraId="25797202" w14:textId="77777777" w:rsidR="0089089D" w:rsidRDefault="0089089D" w:rsidP="00D465BB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32B006F0" w14:textId="38440B7C" w:rsidR="00D465BB" w:rsidRPr="00E25C68" w:rsidRDefault="00E25C68" w:rsidP="00D465B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E25C68">
        <w:rPr>
          <w:rFonts w:asciiTheme="majorBidi" w:hAnsiTheme="majorBidi" w:cstheme="majorBidi"/>
          <w:b/>
          <w:bCs/>
          <w:sz w:val="32"/>
          <w:szCs w:val="32"/>
        </w:rPr>
        <w:lastRenderedPageBreak/>
        <w:t>C</w:t>
      </w:r>
      <w:r w:rsidR="00D465BB" w:rsidRPr="00E25C68">
        <w:rPr>
          <w:rFonts w:asciiTheme="majorBidi" w:hAnsiTheme="majorBidi" w:cstheme="majorBidi"/>
          <w:b/>
          <w:bCs/>
          <w:sz w:val="32"/>
          <w:szCs w:val="32"/>
        </w:rPr>
        <w:t>) Work</w:t>
      </w:r>
      <w:r w:rsidR="0089089D">
        <w:rPr>
          <w:rFonts w:asciiTheme="majorBidi" w:hAnsiTheme="majorBidi" w:cstheme="majorBidi"/>
          <w:b/>
          <w:bCs/>
          <w:sz w:val="32"/>
          <w:szCs w:val="32"/>
        </w:rPr>
        <w:t xml:space="preserve"> Experiences</w:t>
      </w:r>
    </w:p>
    <w:p w14:paraId="71E5FAA0" w14:textId="7B8E949B" w:rsidR="0089089D" w:rsidRDefault="0089089D" w:rsidP="00F14F3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89089D">
        <w:rPr>
          <w:rFonts w:asciiTheme="majorBidi" w:hAnsiTheme="majorBidi" w:cstheme="majorBidi"/>
          <w:sz w:val="24"/>
          <w:szCs w:val="24"/>
        </w:rPr>
        <w:t xml:space="preserve">Instructor in </w:t>
      </w:r>
      <w:r>
        <w:rPr>
          <w:rFonts w:asciiTheme="majorBidi" w:hAnsiTheme="majorBidi" w:cstheme="majorBidi"/>
          <w:sz w:val="24"/>
          <w:szCs w:val="24"/>
        </w:rPr>
        <w:t>Physics Department</w:t>
      </w:r>
      <w:r w:rsidRPr="0089089D">
        <w:rPr>
          <w:rFonts w:asciiTheme="majorBidi" w:hAnsiTheme="majorBidi" w:cstheme="majorBidi"/>
          <w:sz w:val="24"/>
          <w:szCs w:val="24"/>
        </w:rPr>
        <w:t xml:space="preserve">, Faculty of </w:t>
      </w:r>
      <w:r>
        <w:rPr>
          <w:rFonts w:asciiTheme="majorBidi" w:hAnsiTheme="majorBidi" w:cstheme="majorBidi"/>
          <w:sz w:val="24"/>
          <w:szCs w:val="24"/>
        </w:rPr>
        <w:t>Basic Science</w:t>
      </w:r>
      <w:r w:rsidR="007A2D4B" w:rsidRPr="007A2D4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Vali</w:t>
      </w:r>
      <w:proofErr w:type="spellEnd"/>
      <w:r w:rsidR="007A2D4B" w:rsidRPr="007A2D4B">
        <w:rPr>
          <w:rFonts w:asciiTheme="majorBidi" w:hAnsiTheme="majorBidi" w:cstheme="majorBidi"/>
          <w:sz w:val="24"/>
          <w:szCs w:val="24"/>
        </w:rPr>
        <w:t>-e-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Asr</w:t>
      </w:r>
      <w:proofErr w:type="spellEnd"/>
      <w:r w:rsidR="007A2D4B" w:rsidRPr="007A2D4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University</w:t>
      </w:r>
      <w:r w:rsidRPr="0089089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Rafsanjan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89089D">
        <w:rPr>
          <w:rFonts w:asciiTheme="majorBidi" w:hAnsiTheme="majorBidi" w:cstheme="majorBidi"/>
          <w:sz w:val="24"/>
          <w:szCs w:val="24"/>
        </w:rPr>
        <w:t>Iran (</w:t>
      </w:r>
      <w:r>
        <w:rPr>
          <w:rFonts w:asciiTheme="majorBidi" w:hAnsiTheme="majorBidi" w:cstheme="majorBidi"/>
          <w:sz w:val="24"/>
          <w:szCs w:val="24"/>
        </w:rPr>
        <w:t>Sep 2012</w:t>
      </w:r>
      <w:r w:rsidRPr="0089089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–</w:t>
      </w:r>
      <w:r w:rsidRPr="0089089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Jun 2015</w:t>
      </w:r>
      <w:r w:rsidRPr="0089089D">
        <w:rPr>
          <w:rFonts w:asciiTheme="majorBidi" w:hAnsiTheme="majorBidi" w:cstheme="majorBidi"/>
          <w:sz w:val="24"/>
          <w:szCs w:val="24"/>
        </w:rPr>
        <w:t>)</w:t>
      </w:r>
    </w:p>
    <w:p w14:paraId="64C1DD95" w14:textId="77777777" w:rsidR="00F14F3C" w:rsidRPr="00F14F3C" w:rsidRDefault="00F14F3C" w:rsidP="00F14F3C">
      <w:pPr>
        <w:rPr>
          <w:rFonts w:asciiTheme="majorBidi" w:hAnsiTheme="majorBidi" w:cstheme="majorBidi"/>
          <w:sz w:val="24"/>
          <w:szCs w:val="24"/>
        </w:rPr>
      </w:pPr>
      <w:r w:rsidRPr="00F14F3C">
        <w:rPr>
          <w:rFonts w:asciiTheme="majorBidi" w:hAnsiTheme="majorBidi" w:cstheme="majorBidi"/>
          <w:sz w:val="24"/>
          <w:szCs w:val="24"/>
        </w:rPr>
        <w:t xml:space="preserve">Instructor in </w:t>
      </w:r>
      <w:bookmarkStart w:id="1" w:name="_Hlk228690707"/>
      <w:r w:rsidRPr="00F14F3C">
        <w:rPr>
          <w:rFonts w:asciiTheme="majorBidi" w:hAnsiTheme="majorBidi" w:cstheme="majorBidi"/>
          <w:sz w:val="24"/>
          <w:szCs w:val="24"/>
        </w:rPr>
        <w:t xml:space="preserve">Radiology Department, Faculty of Allied Medical Sciences, </w:t>
      </w:r>
      <w:proofErr w:type="spellStart"/>
      <w:r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F14F3C">
        <w:rPr>
          <w:rFonts w:asciiTheme="majorBidi" w:hAnsiTheme="majorBidi" w:cstheme="majorBidi"/>
          <w:sz w:val="24"/>
          <w:szCs w:val="24"/>
        </w:rPr>
        <w:t xml:space="preserve"> University of</w:t>
      </w:r>
    </w:p>
    <w:p w14:paraId="330CF160" w14:textId="35C173A9" w:rsidR="0089089D" w:rsidRDefault="00F14F3C" w:rsidP="00F14F3C">
      <w:pPr>
        <w:rPr>
          <w:rFonts w:asciiTheme="majorBidi" w:hAnsiTheme="majorBidi" w:cstheme="majorBidi"/>
          <w:sz w:val="24"/>
          <w:szCs w:val="24"/>
        </w:rPr>
      </w:pPr>
      <w:r w:rsidRPr="00F14F3C">
        <w:rPr>
          <w:rFonts w:asciiTheme="majorBidi" w:hAnsiTheme="majorBidi" w:cstheme="majorBidi"/>
          <w:sz w:val="24"/>
          <w:szCs w:val="24"/>
        </w:rPr>
        <w:t xml:space="preserve">Medical Sciences, </w:t>
      </w:r>
      <w:proofErr w:type="spellStart"/>
      <w:r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F14F3C">
        <w:rPr>
          <w:rFonts w:asciiTheme="majorBidi" w:hAnsiTheme="majorBidi" w:cstheme="majorBidi"/>
          <w:sz w:val="24"/>
          <w:szCs w:val="24"/>
        </w:rPr>
        <w:t>, Iran (</w:t>
      </w:r>
      <w:r>
        <w:rPr>
          <w:rFonts w:asciiTheme="majorBidi" w:hAnsiTheme="majorBidi" w:cstheme="majorBidi"/>
          <w:sz w:val="24"/>
          <w:szCs w:val="24"/>
        </w:rPr>
        <w:t>Jun 2022</w:t>
      </w:r>
      <w:r w:rsidRPr="00F14F3C">
        <w:rPr>
          <w:rFonts w:asciiTheme="majorBidi" w:hAnsiTheme="majorBidi" w:cstheme="majorBidi"/>
          <w:sz w:val="24"/>
          <w:szCs w:val="24"/>
        </w:rPr>
        <w:t xml:space="preserve">- </w:t>
      </w:r>
      <w:r>
        <w:rPr>
          <w:rFonts w:asciiTheme="majorBidi" w:hAnsiTheme="majorBidi" w:cstheme="majorBidi"/>
          <w:sz w:val="24"/>
          <w:szCs w:val="24"/>
        </w:rPr>
        <w:t>Sep 2023</w:t>
      </w:r>
      <w:r w:rsidRPr="00F14F3C">
        <w:rPr>
          <w:rFonts w:asciiTheme="majorBidi" w:hAnsiTheme="majorBidi" w:cstheme="majorBidi"/>
          <w:sz w:val="24"/>
          <w:szCs w:val="24"/>
        </w:rPr>
        <w:t>)</w:t>
      </w:r>
      <w:bookmarkEnd w:id="1"/>
      <w:r w:rsidRPr="00F14F3C">
        <w:rPr>
          <w:rFonts w:asciiTheme="majorBidi" w:hAnsiTheme="majorBidi" w:cstheme="majorBidi"/>
          <w:sz w:val="24"/>
          <w:szCs w:val="24"/>
        </w:rPr>
        <w:cr/>
      </w:r>
    </w:p>
    <w:p w14:paraId="597EFC66" w14:textId="3D87A0B0" w:rsidR="00F14F3C" w:rsidRDefault="00F14F3C" w:rsidP="00F14F3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Assistant Professor in </w:t>
      </w:r>
      <w:r w:rsidRPr="00F14F3C">
        <w:rPr>
          <w:rFonts w:asciiTheme="majorBidi" w:hAnsiTheme="majorBidi" w:cstheme="majorBidi"/>
          <w:sz w:val="24"/>
          <w:szCs w:val="24"/>
        </w:rPr>
        <w:t xml:space="preserve">Radiology Department, Faculty of Allied Medical Sciences, </w:t>
      </w:r>
      <w:proofErr w:type="spellStart"/>
      <w:r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F14F3C">
        <w:rPr>
          <w:rFonts w:asciiTheme="majorBidi" w:hAnsiTheme="majorBidi" w:cstheme="majorBidi"/>
          <w:sz w:val="24"/>
          <w:szCs w:val="24"/>
        </w:rPr>
        <w:t xml:space="preserve"> University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14F3C">
        <w:rPr>
          <w:rFonts w:asciiTheme="majorBidi" w:hAnsiTheme="majorBidi" w:cstheme="majorBidi"/>
          <w:sz w:val="24"/>
          <w:szCs w:val="24"/>
        </w:rPr>
        <w:t xml:space="preserve">Medical Sciences, </w:t>
      </w:r>
      <w:proofErr w:type="spellStart"/>
      <w:r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F14F3C">
        <w:rPr>
          <w:rFonts w:asciiTheme="majorBidi" w:hAnsiTheme="majorBidi" w:cstheme="majorBidi"/>
          <w:sz w:val="24"/>
          <w:szCs w:val="24"/>
        </w:rPr>
        <w:t>, Iran (</w:t>
      </w:r>
      <w:r>
        <w:rPr>
          <w:rFonts w:asciiTheme="majorBidi" w:hAnsiTheme="majorBidi" w:cstheme="majorBidi"/>
          <w:sz w:val="24"/>
          <w:szCs w:val="24"/>
        </w:rPr>
        <w:t>Sep 2023</w:t>
      </w:r>
      <w:r w:rsidRPr="00F14F3C">
        <w:rPr>
          <w:rFonts w:asciiTheme="majorBidi" w:hAnsiTheme="majorBidi" w:cstheme="majorBidi"/>
          <w:sz w:val="24"/>
          <w:szCs w:val="24"/>
        </w:rPr>
        <w:t xml:space="preserve">- </w:t>
      </w:r>
      <w:r>
        <w:rPr>
          <w:rFonts w:asciiTheme="majorBidi" w:hAnsiTheme="majorBidi" w:cstheme="majorBidi"/>
          <w:sz w:val="24"/>
          <w:szCs w:val="24"/>
        </w:rPr>
        <w:t>Present</w:t>
      </w:r>
      <w:r w:rsidRPr="00F14F3C">
        <w:rPr>
          <w:rFonts w:asciiTheme="majorBidi" w:hAnsiTheme="majorBidi" w:cstheme="majorBidi"/>
          <w:sz w:val="24"/>
          <w:szCs w:val="24"/>
        </w:rPr>
        <w:t>)</w:t>
      </w:r>
    </w:p>
    <w:p w14:paraId="65295F49" w14:textId="2882F9DE" w:rsidR="00F14F3C" w:rsidRDefault="0089089D" w:rsidP="00F14F3C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089D">
        <w:rPr>
          <w:rFonts w:asciiTheme="majorBidi" w:hAnsiTheme="majorBidi" w:cstheme="majorBidi"/>
          <w:sz w:val="24"/>
          <w:szCs w:val="24"/>
        </w:rPr>
        <w:cr/>
      </w:r>
      <w:r w:rsidR="00E25C68">
        <w:rPr>
          <w:rFonts w:asciiTheme="majorBidi" w:hAnsiTheme="majorBidi" w:cstheme="majorBidi"/>
          <w:b/>
          <w:bCs/>
          <w:sz w:val="32"/>
          <w:szCs w:val="32"/>
        </w:rPr>
        <w:t>D</w:t>
      </w:r>
      <w:r w:rsidR="00D465BB" w:rsidRPr="00E25C68">
        <w:rPr>
          <w:rFonts w:asciiTheme="majorBidi" w:hAnsiTheme="majorBidi" w:cstheme="majorBidi"/>
          <w:b/>
          <w:bCs/>
          <w:sz w:val="32"/>
          <w:szCs w:val="32"/>
        </w:rPr>
        <w:t xml:space="preserve">) </w:t>
      </w:r>
      <w:r w:rsidR="00F14F3C" w:rsidRPr="00F14F3C">
        <w:rPr>
          <w:rFonts w:asciiTheme="majorBidi" w:hAnsiTheme="majorBidi" w:cstheme="majorBidi"/>
          <w:b/>
          <w:bCs/>
          <w:sz w:val="32"/>
          <w:szCs w:val="32"/>
        </w:rPr>
        <w:t>Teaching Experiences</w:t>
      </w:r>
    </w:p>
    <w:p w14:paraId="0A01A71D" w14:textId="043E4362" w:rsidR="00F14F3C" w:rsidRDefault="00F14F3C" w:rsidP="00F14F3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- </w:t>
      </w:r>
      <w:r>
        <w:rPr>
          <w:rFonts w:asciiTheme="majorBidi" w:hAnsiTheme="majorBidi" w:cstheme="majorBidi"/>
          <w:sz w:val="24"/>
          <w:szCs w:val="24"/>
        </w:rPr>
        <w:t>Basic Physics (1</w:t>
      </w:r>
      <w:bookmarkStart w:id="2" w:name="_Hlk228690953"/>
      <w:r>
        <w:rPr>
          <w:rFonts w:asciiTheme="majorBidi" w:hAnsiTheme="majorBidi" w:cstheme="majorBidi"/>
          <w:sz w:val="24"/>
          <w:szCs w:val="24"/>
        </w:rPr>
        <w:t xml:space="preserve">) and Physics Lab (1), </w:t>
      </w:r>
      <w:bookmarkEnd w:id="2"/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Vali</w:t>
      </w:r>
      <w:proofErr w:type="spellEnd"/>
      <w:r w:rsidR="007A2D4B" w:rsidRPr="007A2D4B">
        <w:rPr>
          <w:rFonts w:asciiTheme="majorBidi" w:hAnsiTheme="majorBidi" w:cstheme="majorBidi"/>
          <w:sz w:val="24"/>
          <w:szCs w:val="24"/>
        </w:rPr>
        <w:t>-e-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Asr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university</w:t>
      </w:r>
    </w:p>
    <w:p w14:paraId="5317BF36" w14:textId="4BC11D73" w:rsidR="00F14F3C" w:rsidRDefault="00F14F3C" w:rsidP="00F14F3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- </w:t>
      </w:r>
      <w:r>
        <w:rPr>
          <w:rFonts w:asciiTheme="majorBidi" w:hAnsiTheme="majorBidi" w:cstheme="majorBidi"/>
          <w:sz w:val="24"/>
          <w:szCs w:val="24"/>
        </w:rPr>
        <w:t xml:space="preserve">Basic Physics (2), and Physics Lab (2), 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Vali</w:t>
      </w:r>
      <w:proofErr w:type="spellEnd"/>
      <w:r w:rsidR="007A2D4B" w:rsidRPr="007A2D4B">
        <w:rPr>
          <w:rFonts w:asciiTheme="majorBidi" w:hAnsiTheme="majorBidi" w:cstheme="majorBidi"/>
          <w:sz w:val="24"/>
          <w:szCs w:val="24"/>
        </w:rPr>
        <w:t>-e-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Asr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university</w:t>
      </w:r>
    </w:p>
    <w:p w14:paraId="510F677D" w14:textId="1C47446D" w:rsidR="00F14F3C" w:rsidRDefault="00F14F3C" w:rsidP="00F14F3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- </w:t>
      </w:r>
      <w:r>
        <w:rPr>
          <w:rFonts w:asciiTheme="majorBidi" w:hAnsiTheme="majorBidi" w:cstheme="majorBidi"/>
          <w:sz w:val="24"/>
          <w:szCs w:val="24"/>
        </w:rPr>
        <w:t>Basic Physics (3),</w:t>
      </w:r>
      <w:r w:rsidRPr="00F14F3C">
        <w:t xml:space="preserve"> </w:t>
      </w:r>
      <w:r w:rsidRPr="00F14F3C">
        <w:rPr>
          <w:rFonts w:asciiTheme="majorBidi" w:hAnsiTheme="majorBidi" w:cstheme="majorBidi"/>
          <w:sz w:val="24"/>
          <w:szCs w:val="24"/>
        </w:rPr>
        <w:t>and Physics Lab (</w:t>
      </w:r>
      <w:r>
        <w:rPr>
          <w:rFonts w:asciiTheme="majorBidi" w:hAnsiTheme="majorBidi" w:cstheme="majorBidi"/>
          <w:sz w:val="24"/>
          <w:szCs w:val="24"/>
        </w:rPr>
        <w:t>3</w:t>
      </w:r>
      <w:r w:rsidR="00422926" w:rsidRPr="00F14F3C">
        <w:rPr>
          <w:rFonts w:asciiTheme="majorBidi" w:hAnsiTheme="majorBidi" w:cstheme="majorBidi"/>
          <w:sz w:val="24"/>
          <w:szCs w:val="24"/>
        </w:rPr>
        <w:t xml:space="preserve">), 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Vali</w:t>
      </w:r>
      <w:proofErr w:type="spellEnd"/>
      <w:r w:rsidR="007A2D4B" w:rsidRPr="007A2D4B">
        <w:rPr>
          <w:rFonts w:asciiTheme="majorBidi" w:hAnsiTheme="majorBidi" w:cstheme="majorBidi"/>
          <w:sz w:val="24"/>
          <w:szCs w:val="24"/>
        </w:rPr>
        <w:t>-e-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Asr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university</w:t>
      </w:r>
    </w:p>
    <w:p w14:paraId="7F8306BB" w14:textId="7E6FF366" w:rsidR="00F14F3C" w:rsidRDefault="00F14F3C" w:rsidP="00F14F3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 Medical Physics for Physiotherapy students, Tehran University of Medical Science</w:t>
      </w:r>
    </w:p>
    <w:p w14:paraId="4CAC8EF1" w14:textId="44755FB3" w:rsidR="00F14F3C" w:rsidRDefault="00F14F3C" w:rsidP="00F14F3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 Medical Physics,</w:t>
      </w:r>
      <w:r w:rsidRPr="00F14F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F14F3C">
        <w:rPr>
          <w:rFonts w:asciiTheme="majorBidi" w:hAnsiTheme="majorBidi" w:cstheme="majorBidi"/>
          <w:sz w:val="24"/>
          <w:szCs w:val="24"/>
        </w:rPr>
        <w:t xml:space="preserve"> University of Medical Sciences.</w:t>
      </w:r>
    </w:p>
    <w:p w14:paraId="65E53ACE" w14:textId="279C7AA1" w:rsidR="00F14F3C" w:rsidRDefault="00F14F3C" w:rsidP="0042292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 Vital physics</w:t>
      </w:r>
      <w:r w:rsidR="00422926">
        <w:rPr>
          <w:rFonts w:asciiTheme="majorBidi" w:hAnsiTheme="majorBidi" w:cstheme="majorBidi"/>
          <w:sz w:val="24"/>
          <w:szCs w:val="24"/>
        </w:rPr>
        <w:t>,</w:t>
      </w:r>
      <w:r w:rsidR="00422926" w:rsidRPr="00F14F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22926"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="00422926" w:rsidRPr="00F14F3C">
        <w:rPr>
          <w:rFonts w:asciiTheme="majorBidi" w:hAnsiTheme="majorBidi" w:cstheme="majorBidi"/>
          <w:sz w:val="24"/>
          <w:szCs w:val="24"/>
        </w:rPr>
        <w:t xml:space="preserve"> University of Medical Sciences.</w:t>
      </w:r>
    </w:p>
    <w:p w14:paraId="5A909825" w14:textId="3947883A" w:rsidR="00F14F3C" w:rsidRDefault="00F14F3C" w:rsidP="0042292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- </w:t>
      </w:r>
      <w:r w:rsidR="00422926">
        <w:rPr>
          <w:rFonts w:asciiTheme="majorBidi" w:hAnsiTheme="majorBidi" w:cstheme="majorBidi"/>
          <w:sz w:val="24"/>
          <w:szCs w:val="24"/>
        </w:rPr>
        <w:t>Biophysics,</w:t>
      </w:r>
      <w:r w:rsidR="00422926" w:rsidRPr="00F14F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22926"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="00422926" w:rsidRPr="00F14F3C">
        <w:rPr>
          <w:rFonts w:asciiTheme="majorBidi" w:hAnsiTheme="majorBidi" w:cstheme="majorBidi"/>
          <w:sz w:val="24"/>
          <w:szCs w:val="24"/>
        </w:rPr>
        <w:t xml:space="preserve"> University of Medical Sciences.</w:t>
      </w:r>
    </w:p>
    <w:p w14:paraId="393F159C" w14:textId="7B0A08F6" w:rsidR="00F14F3C" w:rsidRDefault="00F14F3C" w:rsidP="0042292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 General Physics</w:t>
      </w:r>
      <w:r w:rsidR="00422926">
        <w:rPr>
          <w:rFonts w:asciiTheme="majorBidi" w:hAnsiTheme="majorBidi" w:cstheme="majorBidi"/>
          <w:sz w:val="24"/>
          <w:szCs w:val="24"/>
        </w:rPr>
        <w:t>,</w:t>
      </w:r>
      <w:r w:rsidR="00422926" w:rsidRPr="00F14F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22926"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="00422926" w:rsidRPr="00F14F3C">
        <w:rPr>
          <w:rFonts w:asciiTheme="majorBidi" w:hAnsiTheme="majorBidi" w:cstheme="majorBidi"/>
          <w:sz w:val="24"/>
          <w:szCs w:val="24"/>
        </w:rPr>
        <w:t xml:space="preserve"> University of Medical Sciences.</w:t>
      </w:r>
    </w:p>
    <w:p w14:paraId="62FB4490" w14:textId="5C4C7594" w:rsidR="00F14F3C" w:rsidRDefault="00F14F3C" w:rsidP="0042292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 Radiation Physics</w:t>
      </w:r>
      <w:r w:rsidR="00422926">
        <w:rPr>
          <w:rFonts w:asciiTheme="majorBidi" w:hAnsiTheme="majorBidi" w:cstheme="majorBidi"/>
          <w:sz w:val="24"/>
          <w:szCs w:val="24"/>
        </w:rPr>
        <w:t>,</w:t>
      </w:r>
      <w:r w:rsidR="00422926" w:rsidRPr="00F14F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22926"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="00422926" w:rsidRPr="00F14F3C">
        <w:rPr>
          <w:rFonts w:asciiTheme="majorBidi" w:hAnsiTheme="majorBidi" w:cstheme="majorBidi"/>
          <w:sz w:val="24"/>
          <w:szCs w:val="24"/>
        </w:rPr>
        <w:t xml:space="preserve"> University of Medical Sciences.</w:t>
      </w:r>
    </w:p>
    <w:p w14:paraId="40E331FB" w14:textId="5FB50F74" w:rsidR="00F14F3C" w:rsidRDefault="00F14F3C" w:rsidP="0042292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 MRI and Ultrasound course for radiology residents</w:t>
      </w:r>
      <w:r w:rsidR="00422926">
        <w:rPr>
          <w:rFonts w:asciiTheme="majorBidi" w:hAnsiTheme="majorBidi" w:cstheme="majorBidi"/>
          <w:sz w:val="24"/>
          <w:szCs w:val="24"/>
        </w:rPr>
        <w:t>,</w:t>
      </w:r>
      <w:r w:rsidR="00422926" w:rsidRPr="00F14F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22926"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="00422926" w:rsidRPr="00F14F3C">
        <w:rPr>
          <w:rFonts w:asciiTheme="majorBidi" w:hAnsiTheme="majorBidi" w:cstheme="majorBidi"/>
          <w:sz w:val="24"/>
          <w:szCs w:val="24"/>
        </w:rPr>
        <w:t xml:space="preserve"> University of Medical Sciences.</w:t>
      </w:r>
    </w:p>
    <w:p w14:paraId="70EA2A76" w14:textId="5358D272" w:rsidR="00422926" w:rsidRDefault="00422926" w:rsidP="0042292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F14F3C">
        <w:rPr>
          <w:rFonts w:asciiTheme="majorBidi" w:hAnsiTheme="majorBidi" w:cstheme="majorBidi"/>
          <w:sz w:val="24"/>
          <w:szCs w:val="24"/>
        </w:rPr>
        <w:t xml:space="preserve">Physical Principles of Computed Tomography Systems, </w:t>
      </w:r>
      <w:proofErr w:type="spellStart"/>
      <w:r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F14F3C">
        <w:rPr>
          <w:rFonts w:asciiTheme="majorBidi" w:hAnsiTheme="majorBidi" w:cstheme="majorBidi"/>
          <w:sz w:val="24"/>
          <w:szCs w:val="24"/>
        </w:rPr>
        <w:t xml:space="preserve"> University of Medical Sciences.</w:t>
      </w:r>
    </w:p>
    <w:p w14:paraId="1A25E329" w14:textId="32FAEFDD" w:rsidR="00F14F3C" w:rsidRDefault="00422926" w:rsidP="0042292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F14F3C">
        <w:rPr>
          <w:rFonts w:asciiTheme="majorBidi" w:hAnsiTheme="majorBidi" w:cstheme="majorBidi"/>
          <w:sz w:val="24"/>
          <w:szCs w:val="24"/>
        </w:rPr>
        <w:t xml:space="preserve">Physical Principles of </w:t>
      </w:r>
      <w:r>
        <w:rPr>
          <w:rFonts w:asciiTheme="majorBidi" w:hAnsiTheme="majorBidi" w:cstheme="majorBidi"/>
          <w:sz w:val="24"/>
          <w:szCs w:val="24"/>
        </w:rPr>
        <w:t>Ultrasound imaging,</w:t>
      </w:r>
      <w:r w:rsidRPr="00F14F3C">
        <w:rPr>
          <w:rFonts w:asciiTheme="majorBidi" w:hAnsiTheme="majorBidi" w:cstheme="majorBidi"/>
          <w:sz w:val="24"/>
          <w:szCs w:val="24"/>
        </w:rPr>
        <w:t xml:space="preserve"> </w:t>
      </w:r>
      <w:bookmarkStart w:id="3" w:name="_Hlk228690999"/>
      <w:proofErr w:type="spellStart"/>
      <w:r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F14F3C">
        <w:rPr>
          <w:rFonts w:asciiTheme="majorBidi" w:hAnsiTheme="majorBidi" w:cstheme="majorBidi"/>
          <w:sz w:val="24"/>
          <w:szCs w:val="24"/>
        </w:rPr>
        <w:t xml:space="preserve"> University of Medical Sciences.</w:t>
      </w:r>
      <w:bookmarkEnd w:id="3"/>
    </w:p>
    <w:p w14:paraId="71AF9440" w14:textId="16BB0725" w:rsidR="00F14F3C" w:rsidRDefault="00F14F3C" w:rsidP="00F14F3C">
      <w:pPr>
        <w:rPr>
          <w:rFonts w:asciiTheme="majorBidi" w:hAnsiTheme="majorBidi" w:cstheme="majorBidi"/>
          <w:sz w:val="24"/>
          <w:szCs w:val="24"/>
        </w:rPr>
      </w:pPr>
      <w:r w:rsidRPr="00F14F3C">
        <w:rPr>
          <w:rFonts w:asciiTheme="majorBidi" w:hAnsiTheme="majorBidi" w:cstheme="majorBidi"/>
          <w:sz w:val="24"/>
          <w:szCs w:val="24"/>
        </w:rPr>
        <w:t xml:space="preserve">- Physics of Diagnostic Radiology, </w:t>
      </w:r>
      <w:proofErr w:type="spellStart"/>
      <w:r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F14F3C">
        <w:rPr>
          <w:rFonts w:asciiTheme="majorBidi" w:hAnsiTheme="majorBidi" w:cstheme="majorBidi"/>
          <w:sz w:val="24"/>
          <w:szCs w:val="24"/>
        </w:rPr>
        <w:t xml:space="preserve"> University of Medical Sciences. </w:t>
      </w:r>
    </w:p>
    <w:p w14:paraId="586D0526" w14:textId="1A09A588" w:rsidR="00F14F3C" w:rsidRPr="00F14F3C" w:rsidRDefault="00F14F3C" w:rsidP="00F14F3C">
      <w:pPr>
        <w:rPr>
          <w:rFonts w:asciiTheme="majorBidi" w:hAnsiTheme="majorBidi" w:cstheme="majorBidi"/>
          <w:sz w:val="24"/>
          <w:szCs w:val="24"/>
        </w:rPr>
      </w:pPr>
      <w:r w:rsidRPr="00F14F3C">
        <w:rPr>
          <w:rFonts w:asciiTheme="majorBidi" w:hAnsiTheme="majorBidi" w:cstheme="majorBidi"/>
          <w:sz w:val="24"/>
          <w:szCs w:val="24"/>
        </w:rPr>
        <w:t xml:space="preserve">- Assurance and Quality Control of Medical Imaging Methods, </w:t>
      </w:r>
      <w:proofErr w:type="spellStart"/>
      <w:r w:rsidRPr="00F14F3C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F14F3C">
        <w:rPr>
          <w:rFonts w:asciiTheme="majorBidi" w:hAnsiTheme="majorBidi" w:cstheme="majorBidi"/>
          <w:sz w:val="24"/>
          <w:szCs w:val="24"/>
        </w:rPr>
        <w:t xml:space="preserve"> University of Medical Sciences.</w:t>
      </w:r>
    </w:p>
    <w:p w14:paraId="56C837DF" w14:textId="5A1447A4" w:rsidR="00F14F3C" w:rsidRDefault="00F14F3C" w:rsidP="00F14F3C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570D526B" w14:textId="351FA5AB" w:rsidR="00F14F3C" w:rsidRDefault="00F14F3C" w:rsidP="00F14F3C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4AB65818" w14:textId="267D1B09" w:rsidR="00F14F3C" w:rsidRDefault="00422926" w:rsidP="00F14F3C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lastRenderedPageBreak/>
        <w:t xml:space="preserve">E) </w:t>
      </w:r>
      <w:r w:rsidRPr="00422926">
        <w:rPr>
          <w:rFonts w:asciiTheme="majorBidi" w:hAnsiTheme="majorBidi" w:cstheme="majorBidi"/>
          <w:b/>
          <w:bCs/>
          <w:sz w:val="32"/>
          <w:szCs w:val="32"/>
        </w:rPr>
        <w:t>Academic Award</w:t>
      </w:r>
      <w:r>
        <w:rPr>
          <w:rFonts w:asciiTheme="majorBidi" w:hAnsiTheme="majorBidi" w:cstheme="majorBidi"/>
          <w:b/>
          <w:bCs/>
          <w:sz w:val="32"/>
          <w:szCs w:val="32"/>
        </w:rPr>
        <w:t>s</w:t>
      </w:r>
    </w:p>
    <w:p w14:paraId="2618F94E" w14:textId="70DE8DE0" w:rsidR="00422926" w:rsidRPr="00422926" w:rsidRDefault="00422926" w:rsidP="00422926">
      <w:pPr>
        <w:rPr>
          <w:rFonts w:asciiTheme="majorBidi" w:hAnsiTheme="majorBidi" w:cs="Times New Roman"/>
          <w:sz w:val="24"/>
          <w:szCs w:val="24"/>
          <w:rtl/>
        </w:rPr>
      </w:pPr>
      <w:r w:rsidRPr="00422926">
        <w:rPr>
          <w:rFonts w:asciiTheme="majorBidi" w:hAnsiTheme="majorBidi" w:cstheme="majorBidi"/>
          <w:sz w:val="24"/>
          <w:szCs w:val="24"/>
        </w:rPr>
        <w:t>Selected first provincial festival of</w:t>
      </w:r>
      <w:r>
        <w:rPr>
          <w:rFonts w:asciiTheme="majorBidi" w:hAnsiTheme="majorBidi" w:cstheme="majorBidi"/>
          <w:sz w:val="24"/>
          <w:szCs w:val="24"/>
        </w:rPr>
        <w:t xml:space="preserve"> innovative projects in 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Vali</w:t>
      </w:r>
      <w:proofErr w:type="spellEnd"/>
      <w:r w:rsidR="007A2D4B" w:rsidRPr="007A2D4B">
        <w:rPr>
          <w:rFonts w:asciiTheme="majorBidi" w:hAnsiTheme="majorBidi" w:cstheme="majorBidi"/>
          <w:sz w:val="24"/>
          <w:szCs w:val="24"/>
        </w:rPr>
        <w:t>-e-</w:t>
      </w:r>
      <w:proofErr w:type="spellStart"/>
      <w:r w:rsidR="007A2D4B" w:rsidRPr="007A2D4B">
        <w:rPr>
          <w:rFonts w:asciiTheme="majorBidi" w:hAnsiTheme="majorBidi" w:cstheme="majorBidi"/>
          <w:sz w:val="24"/>
          <w:szCs w:val="24"/>
        </w:rPr>
        <w:t>Asr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university</w:t>
      </w:r>
    </w:p>
    <w:p w14:paraId="251D0B47" w14:textId="43BB5C5C" w:rsidR="00422926" w:rsidRDefault="00422926" w:rsidP="00F14F3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 w:rsidRPr="00422926">
        <w:rPr>
          <w:rFonts w:asciiTheme="majorBidi" w:hAnsiTheme="majorBidi" w:cstheme="majorBidi"/>
          <w:sz w:val="24"/>
          <w:szCs w:val="24"/>
        </w:rPr>
        <w:t xml:space="preserve"> </w:t>
      </w:r>
      <w:r w:rsidRPr="00422926">
        <w:rPr>
          <w:rFonts w:ascii="Cambria Math" w:hAnsi="Cambria Math" w:cs="Cambria Math"/>
          <w:sz w:val="24"/>
          <w:szCs w:val="24"/>
        </w:rPr>
        <w:t>𝑠𝑡</w:t>
      </w:r>
      <w:r w:rsidRPr="00422926">
        <w:rPr>
          <w:rFonts w:asciiTheme="majorBidi" w:hAnsiTheme="majorBidi" w:cstheme="majorBidi"/>
          <w:sz w:val="24"/>
          <w:szCs w:val="24"/>
        </w:rPr>
        <w:t xml:space="preserve"> Rank, Achieving the highest GPA among all undergraduate classmates</w:t>
      </w:r>
      <w:r>
        <w:rPr>
          <w:rFonts w:asciiTheme="majorBidi" w:hAnsiTheme="majorBidi" w:cstheme="majorBidi"/>
          <w:sz w:val="24"/>
          <w:szCs w:val="24"/>
        </w:rPr>
        <w:t xml:space="preserve"> in B.sc and M.sc and PhD.</w:t>
      </w:r>
    </w:p>
    <w:p w14:paraId="52ABF04A" w14:textId="7B492017" w:rsidR="00F14F3C" w:rsidRPr="00422926" w:rsidRDefault="00422926" w:rsidP="00F14F3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Top educational lecturer in allied faculty, </w:t>
      </w:r>
      <w:proofErr w:type="spellStart"/>
      <w:r>
        <w:rPr>
          <w:rFonts w:asciiTheme="majorBidi" w:hAnsiTheme="majorBidi" w:cstheme="majorBidi"/>
          <w:sz w:val="24"/>
          <w:szCs w:val="24"/>
        </w:rPr>
        <w:t>Rafsanjan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University of Medical Science</w:t>
      </w:r>
    </w:p>
    <w:p w14:paraId="19E260E3" w14:textId="77777777" w:rsidR="00422926" w:rsidRDefault="00422926" w:rsidP="00F14F3C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6D140390" w14:textId="43B88C12" w:rsidR="00F14F3C" w:rsidRDefault="00422926" w:rsidP="00F14F3C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F) Workshops</w:t>
      </w:r>
    </w:p>
    <w:p w14:paraId="5190AE2D" w14:textId="7EBEC14C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Nanomaterials Synthesis Course </w:t>
      </w:r>
    </w:p>
    <w:p w14:paraId="3676C951" w14:textId="2C2F4AAB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Introduction to Nanotechnology Course (Concepts and Applications) </w:t>
      </w:r>
    </w:p>
    <w:p w14:paraId="06160185" w14:textId="4CCC4540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Introductory Course on Quality Control in Nuclear Medicine </w:t>
      </w:r>
    </w:p>
    <w:p w14:paraId="1544FDAC" w14:textId="4FF75736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Introductory and Advanced Academic Writing Course </w:t>
      </w:r>
    </w:p>
    <w:p w14:paraId="12C4655C" w14:textId="634B11AE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Research Methodology and Statistical Software &amp; Academic Writing Course </w:t>
      </w:r>
    </w:p>
    <w:p w14:paraId="137144E7" w14:textId="70912114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Teaching Methods Workshop </w:t>
      </w:r>
    </w:p>
    <w:p w14:paraId="7B6D1A85" w14:textId="615072C0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Advanced fMRI Workshop </w:t>
      </w:r>
    </w:p>
    <w:p w14:paraId="3BD497C1" w14:textId="664F1A4C" w:rsidR="007A2D4B" w:rsidRDefault="007A2D4B" w:rsidP="007A2D4B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Symposium on Advances in Brain Mapping</w:t>
      </w:r>
    </w:p>
    <w:p w14:paraId="394C9407" w14:textId="1879A334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Uncivil Behaviors in Medical Education Environments </w:t>
      </w:r>
    </w:p>
    <w:p w14:paraId="49D7951A" w14:textId="04391AE7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Entrepreneurship </w:t>
      </w:r>
    </w:p>
    <w:p w14:paraId="6E7FE800" w14:textId="6760E956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Educational Management </w:t>
      </w:r>
    </w:p>
    <w:p w14:paraId="3BF434DF" w14:textId="46FDEC6D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Educational Research </w:t>
      </w:r>
    </w:p>
    <w:p w14:paraId="229D2601" w14:textId="6029A0EA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Principles of Bedside Teaching </w:t>
      </w:r>
    </w:p>
    <w:p w14:paraId="01C7C9C9" w14:textId="71C9DB20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Information Literacy and Skills for Using Databases </w:t>
      </w:r>
    </w:p>
    <w:p w14:paraId="6894DA31" w14:textId="239B93BF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Familiarity with Types of Examinations in Medical Education </w:t>
      </w:r>
    </w:p>
    <w:p w14:paraId="31837028" w14:textId="278ED1E0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Gender and Awareness Systems </w:t>
      </w:r>
    </w:p>
    <w:p w14:paraId="1A727DA8" w14:textId="065A7DB1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Spiritual Health and Occupational Burnout </w:t>
      </w:r>
    </w:p>
    <w:p w14:paraId="354B68AE" w14:textId="53CCC388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The Role of Faculty in Shaping Students’ Social Identity </w:t>
      </w:r>
    </w:p>
    <w:p w14:paraId="28FB9C1A" w14:textId="5752EEC1" w:rsidR="007A2D4B" w:rsidRPr="007A2D4B" w:rsidRDefault="007A2D4B" w:rsidP="007A2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Ethics in Scientific Publications </w:t>
      </w:r>
    </w:p>
    <w:p w14:paraId="03B0BAB1" w14:textId="6AADE448" w:rsidR="007A2D4B" w:rsidRDefault="007A2D4B" w:rsidP="007A2D4B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="Times New Roman" w:eastAsia="Times New Roman" w:hAnsi="Symbol" w:cs="Times New Roman"/>
          <w:sz w:val="24"/>
          <w:szCs w:val="24"/>
          <w:lang w:bidi="fa-IR"/>
        </w:rPr>
        <w:t></w:t>
      </w:r>
      <w:r w:rsidRPr="007A2D4B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Prevention and Management of Article Retractions</w:t>
      </w:r>
    </w:p>
    <w:p w14:paraId="2C1B9F09" w14:textId="3AB0DFEE" w:rsidR="007A2D4B" w:rsidRDefault="007A2D4B" w:rsidP="007A2D4B">
      <w:pPr>
        <w:rPr>
          <w:rFonts w:asciiTheme="majorBidi" w:hAnsiTheme="majorBidi" w:cstheme="majorBidi"/>
          <w:sz w:val="24"/>
          <w:szCs w:val="24"/>
        </w:rPr>
      </w:pPr>
    </w:p>
    <w:p w14:paraId="2E8B8820" w14:textId="77D75ABF" w:rsidR="007A2D4B" w:rsidRDefault="007A2D4B" w:rsidP="007A2D4B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Theme="majorBidi" w:hAnsiTheme="majorBidi" w:cstheme="majorBidi"/>
          <w:b/>
          <w:bCs/>
          <w:sz w:val="32"/>
          <w:szCs w:val="32"/>
        </w:rPr>
        <w:t>G)</w:t>
      </w:r>
      <w:r w:rsidRPr="007A2D4B">
        <w:rPr>
          <w:rFonts w:asciiTheme="majorBidi" w:hAnsiTheme="majorBidi" w:cstheme="majorBidi"/>
          <w:sz w:val="24"/>
          <w:szCs w:val="24"/>
        </w:rPr>
        <w:t xml:space="preserve"> </w:t>
      </w:r>
      <w:r w:rsidRPr="007A2D4B">
        <w:rPr>
          <w:rFonts w:asciiTheme="majorBidi" w:hAnsiTheme="majorBidi" w:cstheme="majorBidi"/>
          <w:b/>
          <w:bCs/>
          <w:sz w:val="32"/>
          <w:szCs w:val="32"/>
        </w:rPr>
        <w:t>Executive experience:</w:t>
      </w:r>
    </w:p>
    <w:p w14:paraId="709EEB7D" w14:textId="1A4530B6" w:rsidR="007A2D4B" w:rsidRPr="007A2D4B" w:rsidRDefault="007A2D4B" w:rsidP="007A2D4B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Theme="majorBidi" w:hAnsiTheme="majorBidi" w:cstheme="majorBidi"/>
          <w:sz w:val="24"/>
          <w:szCs w:val="24"/>
        </w:rPr>
        <w:t>- Member of the Scientific Committee of the 1th</w:t>
      </w:r>
      <w:r>
        <w:rPr>
          <w:rFonts w:asciiTheme="majorBidi" w:hAnsiTheme="majorBidi" w:cstheme="majorBidi"/>
          <w:sz w:val="24"/>
          <w:szCs w:val="24"/>
        </w:rPr>
        <w:t xml:space="preserve"> and 2nd</w:t>
      </w:r>
      <w:r w:rsidRPr="007A2D4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University</w:t>
      </w:r>
      <w:r w:rsidRPr="007A2D4B">
        <w:rPr>
          <w:rFonts w:asciiTheme="majorBidi" w:hAnsiTheme="majorBidi" w:cstheme="majorBidi"/>
          <w:sz w:val="24"/>
          <w:szCs w:val="24"/>
        </w:rPr>
        <w:t xml:space="preserve"> Conf</w:t>
      </w:r>
      <w:r>
        <w:rPr>
          <w:rFonts w:asciiTheme="majorBidi" w:hAnsiTheme="majorBidi" w:cstheme="majorBidi"/>
          <w:sz w:val="24"/>
          <w:szCs w:val="24"/>
        </w:rPr>
        <w:t>gress</w:t>
      </w:r>
      <w:r w:rsidRPr="007A2D4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on Research in Education,</w:t>
      </w:r>
      <w:r w:rsidRPr="007A2D4B">
        <w:rPr>
          <w:rFonts w:asciiTheme="majorBidi" w:hAnsiTheme="majorBidi" w:cstheme="majorBidi"/>
          <w:sz w:val="24"/>
          <w:szCs w:val="24"/>
        </w:rPr>
        <w:t xml:space="preserve"> </w:t>
      </w:r>
      <w:r w:rsidR="003B2F4A">
        <w:rPr>
          <w:rFonts w:asciiTheme="majorBidi" w:hAnsiTheme="majorBidi" w:cstheme="majorBidi"/>
          <w:sz w:val="24"/>
          <w:szCs w:val="24"/>
        </w:rPr>
        <w:t>2024 and 2025</w:t>
      </w:r>
      <w:r w:rsidRPr="007A2D4B">
        <w:rPr>
          <w:rFonts w:asciiTheme="majorBidi" w:hAnsiTheme="majorBidi" w:cstheme="majorBidi"/>
          <w:sz w:val="24"/>
          <w:szCs w:val="24"/>
        </w:rPr>
        <w:t>.</w:t>
      </w:r>
    </w:p>
    <w:p w14:paraId="2E816C2E" w14:textId="669A7764" w:rsidR="003B2F4A" w:rsidRPr="007A2D4B" w:rsidRDefault="007A2D4B" w:rsidP="003B2F4A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Theme="majorBidi" w:hAnsiTheme="majorBidi" w:cstheme="majorBidi"/>
          <w:sz w:val="24"/>
          <w:szCs w:val="24"/>
        </w:rPr>
        <w:t xml:space="preserve">- </w:t>
      </w:r>
      <w:r w:rsidR="003B2F4A" w:rsidRPr="007A2D4B">
        <w:rPr>
          <w:rFonts w:asciiTheme="majorBidi" w:hAnsiTheme="majorBidi" w:cstheme="majorBidi"/>
          <w:sz w:val="24"/>
          <w:szCs w:val="24"/>
        </w:rPr>
        <w:t xml:space="preserve">Member of the Scientific Committee of the </w:t>
      </w:r>
      <w:r w:rsidR="003B2F4A">
        <w:rPr>
          <w:rFonts w:asciiTheme="majorBidi" w:hAnsiTheme="majorBidi" w:cstheme="majorBidi"/>
          <w:sz w:val="24"/>
          <w:szCs w:val="24"/>
        </w:rPr>
        <w:t>7</w:t>
      </w:r>
      <w:r w:rsidR="003B2F4A" w:rsidRPr="007A2D4B">
        <w:rPr>
          <w:rFonts w:asciiTheme="majorBidi" w:hAnsiTheme="majorBidi" w:cstheme="majorBidi"/>
          <w:sz w:val="24"/>
          <w:szCs w:val="24"/>
        </w:rPr>
        <w:t>th</w:t>
      </w:r>
      <w:r w:rsidR="003B2F4A">
        <w:rPr>
          <w:rFonts w:asciiTheme="majorBidi" w:hAnsiTheme="majorBidi" w:cstheme="majorBidi"/>
          <w:sz w:val="24"/>
          <w:szCs w:val="24"/>
        </w:rPr>
        <w:t xml:space="preserve"> and 8</w:t>
      </w:r>
      <w:r w:rsidR="003B2F4A" w:rsidRPr="003B2F4A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003B2F4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B2F4A">
        <w:rPr>
          <w:rFonts w:asciiTheme="majorBidi" w:hAnsiTheme="majorBidi" w:cstheme="majorBidi"/>
          <w:sz w:val="24"/>
          <w:szCs w:val="24"/>
        </w:rPr>
        <w:t>Motahati</w:t>
      </w:r>
      <w:proofErr w:type="spellEnd"/>
      <w:r w:rsidR="003B2F4A" w:rsidRPr="007A2D4B">
        <w:rPr>
          <w:rFonts w:asciiTheme="majorBidi" w:hAnsiTheme="majorBidi" w:cstheme="majorBidi"/>
          <w:sz w:val="24"/>
          <w:szCs w:val="24"/>
        </w:rPr>
        <w:t xml:space="preserve"> </w:t>
      </w:r>
      <w:r w:rsidR="003B2F4A">
        <w:rPr>
          <w:rFonts w:asciiTheme="majorBidi" w:hAnsiTheme="majorBidi" w:cstheme="majorBidi"/>
          <w:sz w:val="24"/>
          <w:szCs w:val="24"/>
        </w:rPr>
        <w:t>University</w:t>
      </w:r>
      <w:r w:rsidR="003B2F4A" w:rsidRPr="007A2D4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B2F4A" w:rsidRPr="007A2D4B">
        <w:rPr>
          <w:rFonts w:asciiTheme="majorBidi" w:hAnsiTheme="majorBidi" w:cstheme="majorBidi"/>
          <w:sz w:val="24"/>
          <w:szCs w:val="24"/>
        </w:rPr>
        <w:t>Conf</w:t>
      </w:r>
      <w:r w:rsidR="003B2F4A">
        <w:rPr>
          <w:rFonts w:asciiTheme="majorBidi" w:hAnsiTheme="majorBidi" w:cstheme="majorBidi"/>
          <w:sz w:val="24"/>
          <w:szCs w:val="24"/>
        </w:rPr>
        <w:t>gress</w:t>
      </w:r>
      <w:proofErr w:type="spellEnd"/>
      <w:r w:rsidR="003B2F4A">
        <w:rPr>
          <w:rFonts w:asciiTheme="majorBidi" w:hAnsiTheme="majorBidi" w:cstheme="majorBidi"/>
          <w:sz w:val="24"/>
          <w:szCs w:val="24"/>
        </w:rPr>
        <w:t>,</w:t>
      </w:r>
      <w:r w:rsidR="003B2F4A" w:rsidRPr="007A2D4B">
        <w:rPr>
          <w:rFonts w:asciiTheme="majorBidi" w:hAnsiTheme="majorBidi" w:cstheme="majorBidi"/>
          <w:sz w:val="24"/>
          <w:szCs w:val="24"/>
        </w:rPr>
        <w:t xml:space="preserve"> </w:t>
      </w:r>
      <w:r w:rsidR="003B2F4A">
        <w:rPr>
          <w:rFonts w:asciiTheme="majorBidi" w:hAnsiTheme="majorBidi" w:cstheme="majorBidi"/>
          <w:sz w:val="24"/>
          <w:szCs w:val="24"/>
        </w:rPr>
        <w:t>2024 and 2025</w:t>
      </w:r>
      <w:r w:rsidR="003B2F4A" w:rsidRPr="007A2D4B">
        <w:rPr>
          <w:rFonts w:asciiTheme="majorBidi" w:hAnsiTheme="majorBidi" w:cstheme="majorBidi"/>
          <w:sz w:val="24"/>
          <w:szCs w:val="24"/>
        </w:rPr>
        <w:t>.</w:t>
      </w:r>
    </w:p>
    <w:p w14:paraId="222A75E9" w14:textId="6757CDDC" w:rsidR="007A2D4B" w:rsidRPr="007A2D4B" w:rsidRDefault="007A2D4B" w:rsidP="003B2F4A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Theme="majorBidi" w:hAnsiTheme="majorBidi" w:cstheme="majorBidi"/>
          <w:sz w:val="24"/>
          <w:szCs w:val="24"/>
        </w:rPr>
        <w:t xml:space="preserve">- Promotion expert, Faculty of Allied Medical Sciences, </w:t>
      </w:r>
      <w:proofErr w:type="spellStart"/>
      <w:r w:rsidRPr="007A2D4B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7A2D4B">
        <w:rPr>
          <w:rFonts w:asciiTheme="majorBidi" w:hAnsiTheme="majorBidi" w:cstheme="majorBidi"/>
          <w:sz w:val="24"/>
          <w:szCs w:val="24"/>
        </w:rPr>
        <w:t xml:space="preserve"> University of Medical</w:t>
      </w:r>
    </w:p>
    <w:p w14:paraId="51FA373F" w14:textId="7CFBB7E7" w:rsidR="007A2D4B" w:rsidRPr="007A2D4B" w:rsidRDefault="007A2D4B" w:rsidP="007A2D4B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Theme="majorBidi" w:hAnsiTheme="majorBidi" w:cstheme="majorBidi"/>
          <w:sz w:val="24"/>
          <w:szCs w:val="24"/>
        </w:rPr>
        <w:t xml:space="preserve">Sciences </w:t>
      </w:r>
    </w:p>
    <w:p w14:paraId="0726504B" w14:textId="77777777" w:rsidR="007A2D4B" w:rsidRPr="007A2D4B" w:rsidRDefault="007A2D4B" w:rsidP="007A2D4B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Theme="majorBidi" w:hAnsiTheme="majorBidi" w:cstheme="majorBidi"/>
          <w:sz w:val="24"/>
          <w:szCs w:val="24"/>
        </w:rPr>
        <w:lastRenderedPageBreak/>
        <w:t xml:space="preserve">- Education development expert, Faculty of Allied Medical Sciences, </w:t>
      </w:r>
      <w:proofErr w:type="spellStart"/>
      <w:r w:rsidRPr="007A2D4B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7A2D4B">
        <w:rPr>
          <w:rFonts w:asciiTheme="majorBidi" w:hAnsiTheme="majorBidi" w:cstheme="majorBidi"/>
          <w:sz w:val="24"/>
          <w:szCs w:val="24"/>
        </w:rPr>
        <w:t xml:space="preserve"> University of</w:t>
      </w:r>
    </w:p>
    <w:p w14:paraId="63E31001" w14:textId="0E6FC1ED" w:rsidR="007A2D4B" w:rsidRPr="007A2D4B" w:rsidRDefault="007A2D4B" w:rsidP="007A2D4B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Theme="majorBidi" w:hAnsiTheme="majorBidi" w:cstheme="majorBidi"/>
          <w:sz w:val="24"/>
          <w:szCs w:val="24"/>
        </w:rPr>
        <w:t xml:space="preserve">Medical Sciences </w:t>
      </w:r>
    </w:p>
    <w:p w14:paraId="18E9F080" w14:textId="77777777" w:rsidR="007A2D4B" w:rsidRPr="007A2D4B" w:rsidRDefault="007A2D4B" w:rsidP="007A2D4B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Theme="majorBidi" w:hAnsiTheme="majorBidi" w:cstheme="majorBidi"/>
          <w:sz w:val="24"/>
          <w:szCs w:val="24"/>
        </w:rPr>
        <w:t xml:space="preserve">- Advisor for Radiology Students, Faculty of Allied Medical Sciences, </w:t>
      </w:r>
      <w:proofErr w:type="spellStart"/>
      <w:r w:rsidRPr="007A2D4B">
        <w:rPr>
          <w:rFonts w:asciiTheme="majorBidi" w:hAnsiTheme="majorBidi" w:cstheme="majorBidi"/>
          <w:sz w:val="24"/>
          <w:szCs w:val="24"/>
        </w:rPr>
        <w:t>Rafsanjan</w:t>
      </w:r>
      <w:proofErr w:type="spellEnd"/>
      <w:r w:rsidRPr="007A2D4B">
        <w:rPr>
          <w:rFonts w:asciiTheme="majorBidi" w:hAnsiTheme="majorBidi" w:cstheme="majorBidi"/>
          <w:sz w:val="24"/>
          <w:szCs w:val="24"/>
        </w:rPr>
        <w:t xml:space="preserve"> University of</w:t>
      </w:r>
    </w:p>
    <w:p w14:paraId="1BC15A22" w14:textId="78D8CAE9" w:rsidR="007A2D4B" w:rsidRDefault="007A2D4B" w:rsidP="007A2D4B">
      <w:pPr>
        <w:rPr>
          <w:rFonts w:asciiTheme="majorBidi" w:hAnsiTheme="majorBidi" w:cstheme="majorBidi"/>
          <w:sz w:val="24"/>
          <w:szCs w:val="24"/>
        </w:rPr>
      </w:pPr>
      <w:r w:rsidRPr="007A2D4B">
        <w:rPr>
          <w:rFonts w:asciiTheme="majorBidi" w:hAnsiTheme="majorBidi" w:cstheme="majorBidi"/>
          <w:sz w:val="24"/>
          <w:szCs w:val="24"/>
        </w:rPr>
        <w:t xml:space="preserve">Medical Sciences </w:t>
      </w:r>
    </w:p>
    <w:p w14:paraId="2FED3911" w14:textId="2C4E5BDE" w:rsidR="003B2F4A" w:rsidRDefault="003B2F4A" w:rsidP="007A2D4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3B2F4A">
        <w:rPr>
          <w:rFonts w:asciiTheme="majorBidi" w:hAnsiTheme="majorBidi" w:cstheme="majorBidi"/>
          <w:b/>
          <w:bCs/>
          <w:sz w:val="32"/>
          <w:szCs w:val="32"/>
        </w:rPr>
        <w:t xml:space="preserve">H) Research experiences </w:t>
      </w:r>
    </w:p>
    <w:p w14:paraId="55272492" w14:textId="42C25BB3" w:rsidR="003B2F4A" w:rsidRPr="003B2F4A" w:rsidRDefault="003B2F4A" w:rsidP="007A2D4B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-Conferences presentation </w:t>
      </w:r>
    </w:p>
    <w:p w14:paraId="33B9D48E" w14:textId="3454FF58" w:rsidR="00D465BB" w:rsidRPr="00D465BB" w:rsidRDefault="00D465BB" w:rsidP="007A2D4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Investigation of Phase Adaptation Condition in Nonlinear Frequency Addition Process in a Hot-Magnetic Plasma, 16th Conference of Iranian Optics and Photonics Association, Yazd</w:t>
      </w:r>
      <w:r>
        <w:rPr>
          <w:rFonts w:asciiTheme="majorBidi" w:hAnsiTheme="majorBidi" w:cstheme="majorBidi"/>
          <w:sz w:val="24"/>
          <w:szCs w:val="24"/>
        </w:rPr>
        <w:t>,</w:t>
      </w:r>
      <w:r w:rsidRPr="00D465BB">
        <w:rPr>
          <w:rFonts w:asciiTheme="majorBidi" w:hAnsiTheme="majorBidi" w:cstheme="majorBidi"/>
          <w:sz w:val="24"/>
          <w:szCs w:val="24"/>
        </w:rPr>
        <w:t xml:space="preserve"> February 22, 2010</w:t>
      </w:r>
    </w:p>
    <w:p w14:paraId="7B1C17EF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Evaluation</w:t>
      </w:r>
      <w:r w:rsidRPr="00D465BB">
        <w:rPr>
          <w:rFonts w:asciiTheme="majorBidi" w:hAnsiTheme="majorBidi" w:cstheme="majorBidi"/>
          <w:sz w:val="24"/>
          <w:szCs w:val="24"/>
        </w:rPr>
        <w:t xml:space="preserve"> Dependencies of Decentralization Hydrogen Donor at a Spherical Quantum Point with Strong Parabolic Limitation Potential, Iranian Physics Conference, Hamadan</w:t>
      </w:r>
      <w:r>
        <w:rPr>
          <w:rFonts w:asciiTheme="majorBidi" w:hAnsiTheme="majorBidi" w:cstheme="majorBidi"/>
          <w:sz w:val="24"/>
          <w:szCs w:val="24"/>
        </w:rPr>
        <w:t>,</w:t>
      </w:r>
      <w:r w:rsidRPr="00D465BB">
        <w:rPr>
          <w:rFonts w:asciiTheme="majorBidi" w:hAnsiTheme="majorBidi" w:cstheme="majorBidi"/>
          <w:sz w:val="24"/>
          <w:szCs w:val="24"/>
        </w:rPr>
        <w:t xml:space="preserve"> September 23rd, 2010</w:t>
      </w:r>
    </w:p>
    <w:p w14:paraId="7FCF2F8B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Electron Raman Scattering at Spherical and Cylindrical Quantum Points with Parabolic Constraint Potential, Iranian Physics Conference, Hamadan</w:t>
      </w:r>
      <w:r>
        <w:rPr>
          <w:rFonts w:asciiTheme="majorBidi" w:hAnsiTheme="majorBidi" w:cstheme="majorBidi"/>
          <w:sz w:val="24"/>
          <w:szCs w:val="24"/>
        </w:rPr>
        <w:t>,</w:t>
      </w:r>
      <w:r w:rsidRPr="00D465BB">
        <w:rPr>
          <w:rFonts w:asciiTheme="majorBidi" w:hAnsiTheme="majorBidi" w:cstheme="majorBidi"/>
          <w:sz w:val="24"/>
          <w:szCs w:val="24"/>
        </w:rPr>
        <w:t xml:space="preserve"> September 25, 2010</w:t>
      </w:r>
    </w:p>
    <w:p w14:paraId="4A5FF449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Production of Frequency Addition Process in Spherical Quantum Point with Parabolic Potential in the Presence of a Decentralized Hydrogen Impurity, 17th Iranian Optics and Photonics Conference, Mahan</w:t>
      </w:r>
      <w:r>
        <w:rPr>
          <w:rFonts w:asciiTheme="majorBidi" w:hAnsiTheme="majorBidi" w:cstheme="majorBidi"/>
          <w:sz w:val="24"/>
          <w:szCs w:val="24"/>
        </w:rPr>
        <w:t>,</w:t>
      </w:r>
      <w:r w:rsidRPr="00D465BB">
        <w:rPr>
          <w:rFonts w:asciiTheme="majorBidi" w:hAnsiTheme="majorBidi" w:cstheme="majorBidi"/>
          <w:sz w:val="24"/>
          <w:szCs w:val="24"/>
        </w:rPr>
        <w:t xml:space="preserve"> February 25, 2011</w:t>
      </w:r>
    </w:p>
    <w:p w14:paraId="5E2B7A0C" w14:textId="77777777" w:rsid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The Effect of Magnetic Field on Hydrogen Centrifugal Donor Limited in Spherical Quantum Point, Iranian Physics Conference, Urmia</w:t>
      </w:r>
      <w:r>
        <w:rPr>
          <w:rFonts w:asciiTheme="majorBidi" w:hAnsiTheme="majorBidi" w:cstheme="majorBidi"/>
          <w:sz w:val="24"/>
          <w:szCs w:val="24"/>
        </w:rPr>
        <w:t>,</w:t>
      </w:r>
      <w:r w:rsidRPr="00D465BB">
        <w:rPr>
          <w:rFonts w:asciiTheme="majorBidi" w:hAnsiTheme="majorBidi" w:cstheme="majorBidi"/>
          <w:sz w:val="24"/>
          <w:szCs w:val="24"/>
        </w:rPr>
        <w:t xml:space="preserve"> September 26, 2011</w:t>
      </w:r>
    </w:p>
    <w:p w14:paraId="44F5FCEB" w14:textId="77777777" w:rsidR="00E25C68" w:rsidRPr="00D465BB" w:rsidRDefault="00E25C68" w:rsidP="00E25C68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The effect of electric field and confinement potential on the sum frequency generation in the spherical parabolic quantum dot,”10th International Conference on Fiber Optics and Photonics: PHOTONICS-2010”</w:t>
      </w:r>
      <w:r>
        <w:rPr>
          <w:rFonts w:asciiTheme="majorBidi" w:hAnsiTheme="majorBidi" w:cstheme="majorBidi"/>
          <w:sz w:val="24"/>
          <w:szCs w:val="24"/>
        </w:rPr>
        <w:t>, India</w:t>
      </w:r>
    </w:p>
    <w:p w14:paraId="2BF4A60E" w14:textId="01D5F252" w:rsidR="00E25C68" w:rsidRDefault="00E25C68" w:rsidP="00E25C68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"Development of quantitative parameters in physiologic MRI to diagnosis of Neuroinflammation in MS lesions" has been accepted for Poster presentation and in 2nd NVND conferences, Paris, France 2019</w:t>
      </w:r>
    </w:p>
    <w:p w14:paraId="2B72BC98" w14:textId="5518FD85" w:rsidR="00412663" w:rsidRDefault="00723AC4" w:rsidP="0041266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"</w:t>
      </w:r>
      <w:r w:rsidRPr="00723AC4">
        <w:t xml:space="preserve"> </w:t>
      </w:r>
      <w:r w:rsidRPr="00723AC4">
        <w:rPr>
          <w:rFonts w:asciiTheme="majorBidi" w:hAnsiTheme="majorBidi" w:cstheme="majorBidi"/>
          <w:sz w:val="24"/>
          <w:szCs w:val="24"/>
        </w:rPr>
        <w:t>Evaluation of brain metabolites in MRI-negative epilepsy by magnetic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23AC4">
        <w:rPr>
          <w:rFonts w:asciiTheme="majorBidi" w:hAnsiTheme="majorBidi" w:cstheme="majorBidi"/>
          <w:sz w:val="24"/>
          <w:szCs w:val="24"/>
        </w:rPr>
        <w:t>resonance spectroscopy</w:t>
      </w:r>
      <w:r>
        <w:rPr>
          <w:rFonts w:asciiTheme="majorBidi" w:hAnsiTheme="majorBidi" w:cstheme="majorBidi"/>
          <w:sz w:val="24"/>
          <w:szCs w:val="24"/>
        </w:rPr>
        <w:t>"</w:t>
      </w:r>
    </w:p>
    <w:p w14:paraId="3AC2B50D" w14:textId="78B5488C" w:rsidR="00412663" w:rsidRDefault="00412663" w:rsidP="0041266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 w:rsidRPr="00412663">
        <w:rPr>
          <w:rFonts w:asciiTheme="majorBidi" w:hAnsiTheme="majorBidi" w:cstheme="majorBidi"/>
          <w:sz w:val="24"/>
          <w:szCs w:val="24"/>
          <w:vertAlign w:val="superscript"/>
        </w:rPr>
        <w:t>nd</w:t>
      </w:r>
      <w:r>
        <w:rPr>
          <w:rFonts w:asciiTheme="majorBidi" w:hAnsiTheme="majorBidi" w:cstheme="majorBidi"/>
          <w:sz w:val="24"/>
          <w:szCs w:val="24"/>
        </w:rPr>
        <w:t xml:space="preserve"> international Iranian radiology students congress</w:t>
      </w:r>
      <w:r w:rsidR="003B2F4A">
        <w:rPr>
          <w:rFonts w:asciiTheme="majorBidi" w:hAnsiTheme="majorBidi" w:cstheme="majorBidi"/>
          <w:sz w:val="24"/>
          <w:szCs w:val="24"/>
        </w:rPr>
        <w:t>, 2022</w:t>
      </w:r>
    </w:p>
    <w:p w14:paraId="069EC648" w14:textId="5243B429" w:rsidR="00412663" w:rsidRPr="00D465BB" w:rsidRDefault="00412663" w:rsidP="0041266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"</w:t>
      </w:r>
      <w:r w:rsidR="003B2F4A">
        <w:rPr>
          <w:rFonts w:asciiTheme="majorBidi" w:hAnsiTheme="majorBidi" w:cstheme="majorBidi"/>
          <w:sz w:val="24"/>
          <w:szCs w:val="24"/>
        </w:rPr>
        <w:t xml:space="preserve"> Evaluation of </w:t>
      </w:r>
      <w:proofErr w:type="spellStart"/>
      <w:r w:rsidR="003B2F4A">
        <w:rPr>
          <w:rFonts w:asciiTheme="majorBidi" w:hAnsiTheme="majorBidi" w:cstheme="majorBidi"/>
          <w:sz w:val="24"/>
          <w:szCs w:val="24"/>
        </w:rPr>
        <w:t>Neuroinfalmmation</w:t>
      </w:r>
      <w:proofErr w:type="spellEnd"/>
      <w:r w:rsidR="003B2F4A">
        <w:rPr>
          <w:rFonts w:asciiTheme="majorBidi" w:hAnsiTheme="majorBidi" w:cstheme="majorBidi"/>
          <w:sz w:val="24"/>
          <w:szCs w:val="24"/>
        </w:rPr>
        <w:t xml:space="preserve"> in refractory MRI-Negative epilepsy patients by feature selection algorithms", the 2md International congress on Artificial Intelligence in medical Science, May 2025</w:t>
      </w:r>
    </w:p>
    <w:p w14:paraId="62D4F8A2" w14:textId="77777777" w:rsidR="003B2F4A" w:rsidRDefault="003B2F4A" w:rsidP="00E25C68">
      <w:pPr>
        <w:rPr>
          <w:rFonts w:asciiTheme="majorBidi" w:hAnsiTheme="majorBidi" w:cstheme="majorBidi"/>
          <w:sz w:val="24"/>
          <w:szCs w:val="24"/>
        </w:rPr>
      </w:pPr>
    </w:p>
    <w:p w14:paraId="5AC62107" w14:textId="77777777" w:rsidR="003B2F4A" w:rsidRDefault="003B2F4A" w:rsidP="00E25C68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6D757594" w14:textId="4DAB437D" w:rsidR="00D465BB" w:rsidRPr="00E25C68" w:rsidRDefault="003B2F4A" w:rsidP="00E25C68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lastRenderedPageBreak/>
        <w:t>-</w:t>
      </w:r>
      <w:r w:rsidR="00E25C68">
        <w:rPr>
          <w:rFonts w:asciiTheme="majorBidi" w:hAnsiTheme="majorBidi" w:cstheme="majorBidi"/>
          <w:b/>
          <w:bCs/>
          <w:sz w:val="32"/>
          <w:szCs w:val="32"/>
        </w:rPr>
        <w:t>Journal Papers</w:t>
      </w:r>
    </w:p>
    <w:p w14:paraId="4E2CA753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The effect of electric field and confinement potential on the sum frequency generation in the spherical parabolic quantum dot, Optics &amp; Laser Technology 45 (2013) 684–688</w:t>
      </w:r>
    </w:p>
    <w:p w14:paraId="221BFF09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The electron Raman scattering in the spherical parabolic quantum dot in the present of magnetic field, Optics &amp; Laser Technology 49 (2013) 325–331</w:t>
      </w:r>
    </w:p>
    <w:p w14:paraId="2713B49E" w14:textId="77777777" w:rsid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Assessment of different kinds of MS lesions characteristics by multi-parametric MRI. Arch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Neurosci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 xml:space="preserve">. 2020 October; 7 (4): e102911.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doi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>: 10.5812 / ans.102911.</w:t>
      </w:r>
    </w:p>
    <w:p w14:paraId="3A04DBA7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Efficacy and Cost-Effectiveness Assessment of Four Neuroimaging Technologies in Diagnosing Psychiatric and Insomnia Disorders, December</w:t>
      </w:r>
      <w:r>
        <w:rPr>
          <w:rFonts w:asciiTheme="majorBidi" w:hAnsiTheme="majorBidi" w:cstheme="majorBidi"/>
          <w:sz w:val="24"/>
          <w:szCs w:val="24"/>
        </w:rPr>
        <w:t xml:space="preserve"> 2020 Journal of </w:t>
      </w:r>
      <w:r w:rsidRPr="00D465BB">
        <w:rPr>
          <w:rFonts w:asciiTheme="majorBidi" w:hAnsiTheme="majorBidi" w:cstheme="majorBidi"/>
          <w:sz w:val="24"/>
          <w:szCs w:val="24"/>
        </w:rPr>
        <w:t>Neuroradiology, DOI:</w:t>
      </w:r>
      <w:r>
        <w:rPr>
          <w:rFonts w:asciiTheme="majorBidi" w:hAnsiTheme="majorBidi" w:cstheme="majorBidi"/>
          <w:sz w:val="24"/>
          <w:szCs w:val="24"/>
        </w:rPr>
        <w:t xml:space="preserve"> 10.1016 / j.neurad.2020.12.003</w:t>
      </w:r>
    </w:p>
    <w:p w14:paraId="676B6FBB" w14:textId="3150BFAC" w:rsidR="00157719" w:rsidRPr="00157719" w:rsidRDefault="00D465BB" w:rsidP="00157719">
      <w:pPr>
        <w:rPr>
          <w:rFonts w:asciiTheme="majorBidi" w:hAnsiTheme="majorBidi" w:cstheme="majorBidi"/>
          <w:sz w:val="28"/>
          <w:szCs w:val="28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Quantification of blood-brain-barrier permeability dysregulation and inflammatory activity in MS lesions by dynamic-contrast enhanced MR </w:t>
      </w:r>
      <w:r w:rsidR="00723AC4" w:rsidRPr="00D465BB">
        <w:rPr>
          <w:rFonts w:asciiTheme="majorBidi" w:hAnsiTheme="majorBidi" w:cstheme="majorBidi"/>
          <w:sz w:val="24"/>
          <w:szCs w:val="24"/>
        </w:rPr>
        <w:t xml:space="preserve">imaging </w:t>
      </w:r>
      <w:r w:rsidR="00723AC4" w:rsidRPr="00157719">
        <w:rPr>
          <w:rFonts w:asciiTheme="majorBidi" w:hAnsiTheme="majorBidi" w:cstheme="majorBidi"/>
          <w:sz w:val="24"/>
          <w:szCs w:val="24"/>
        </w:rPr>
        <w:t>Basic</w:t>
      </w:r>
      <w:r w:rsidR="00157719" w:rsidRPr="00157719">
        <w:rPr>
          <w:rFonts w:asciiTheme="majorBidi" w:hAnsiTheme="majorBidi" w:cstheme="majorBidi"/>
          <w:sz w:val="24"/>
          <w:szCs w:val="24"/>
        </w:rPr>
        <w:t xml:space="preserve"> and Clinical Neuroscience, 13(1), </w:t>
      </w:r>
      <w:r w:rsidR="00157719" w:rsidRPr="002A186D">
        <w:rPr>
          <w:rFonts w:asciiTheme="majorBidi" w:hAnsiTheme="majorBidi" w:cstheme="majorBidi"/>
          <w:sz w:val="24"/>
          <w:szCs w:val="24"/>
        </w:rPr>
        <w:t>117-128. http://dx.doi.org/10.32598/bcn.2022.575.1</w:t>
      </w:r>
      <w:r w:rsidR="00157719" w:rsidRPr="00157719">
        <w:rPr>
          <w:rFonts w:asciiTheme="majorBidi" w:hAnsiTheme="majorBidi" w:cstheme="majorBidi"/>
          <w:sz w:val="28"/>
          <w:szCs w:val="28"/>
        </w:rPr>
        <w:t xml:space="preserve"> </w:t>
      </w:r>
    </w:p>
    <w:p w14:paraId="6153519D" w14:textId="070CF8B9" w:rsidR="00D465BB" w:rsidRDefault="00723AC4" w:rsidP="00D465BB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723AC4">
        <w:rPr>
          <w:rFonts w:asciiTheme="majorBidi" w:hAnsiTheme="majorBidi" w:cstheme="majorBidi"/>
          <w:sz w:val="24"/>
          <w:szCs w:val="24"/>
        </w:rPr>
        <w:t>Gd</w:t>
      </w:r>
      <w:proofErr w:type="spellEnd"/>
      <w:r w:rsidRPr="00723AC4">
        <w:rPr>
          <w:rFonts w:asciiTheme="majorBidi" w:hAnsiTheme="majorBidi" w:cstheme="majorBidi"/>
          <w:sz w:val="24"/>
          <w:szCs w:val="24"/>
        </w:rPr>
        <w:t xml:space="preserve">-GQDs as </w:t>
      </w:r>
      <w:proofErr w:type="spellStart"/>
      <w:r w:rsidRPr="00723AC4">
        <w:rPr>
          <w:rFonts w:asciiTheme="majorBidi" w:hAnsiTheme="majorBidi" w:cstheme="majorBidi"/>
          <w:sz w:val="24"/>
          <w:szCs w:val="24"/>
        </w:rPr>
        <w:t>nanotheranostic</w:t>
      </w:r>
      <w:proofErr w:type="spellEnd"/>
      <w:r w:rsidRPr="00723AC4">
        <w:rPr>
          <w:rFonts w:asciiTheme="majorBidi" w:hAnsiTheme="majorBidi" w:cstheme="majorBidi"/>
          <w:sz w:val="24"/>
          <w:szCs w:val="24"/>
        </w:rPr>
        <w:t xml:space="preserve"> platform for the treatment of HPV-positive oropharyngeal cancer. Medical Oncology. 2024 Jul 22;41(8):205.</w:t>
      </w:r>
    </w:p>
    <w:p w14:paraId="17AE80A4" w14:textId="35EFD89D" w:rsidR="00723AC4" w:rsidRDefault="00723AC4" w:rsidP="00D465BB">
      <w:pPr>
        <w:rPr>
          <w:rFonts w:asciiTheme="majorBidi" w:hAnsiTheme="majorBidi" w:cstheme="majorBidi"/>
          <w:sz w:val="24"/>
          <w:szCs w:val="24"/>
        </w:rPr>
      </w:pPr>
      <w:r w:rsidRPr="00723AC4">
        <w:rPr>
          <w:rFonts w:asciiTheme="majorBidi" w:hAnsiTheme="majorBidi" w:cstheme="majorBidi"/>
          <w:sz w:val="24"/>
          <w:szCs w:val="24"/>
        </w:rPr>
        <w:t>"Poly (amidoamine) dendrimers in cancer therapy: chemotherapy, radiotherapy and imaging advances." Iranian Journal of Blood and Cancer 16.4 (2024): 86-104.</w:t>
      </w:r>
    </w:p>
    <w:p w14:paraId="4D55D6A0" w14:textId="201747F0" w:rsidR="00723AC4" w:rsidRDefault="00723AC4" w:rsidP="00D465BB">
      <w:pPr>
        <w:rPr>
          <w:rFonts w:asciiTheme="majorBidi" w:hAnsiTheme="majorBidi" w:cstheme="majorBidi"/>
          <w:sz w:val="24"/>
          <w:szCs w:val="24"/>
        </w:rPr>
      </w:pPr>
      <w:r w:rsidRPr="00723AC4">
        <w:rPr>
          <w:rFonts w:asciiTheme="majorBidi" w:hAnsiTheme="majorBidi" w:cstheme="majorBidi"/>
          <w:sz w:val="24"/>
          <w:szCs w:val="24"/>
        </w:rPr>
        <w:t>Lessons from the Frontline: A Phenomenological Study into Faculty Members’ Experiences with Challenges of Remote Online Exams in Medical Sciences Universities. Interdisciplinary Journal of Virtual Learning in Medical Sciences, 16(2), 179-192.</w:t>
      </w:r>
    </w:p>
    <w:p w14:paraId="382F7930" w14:textId="20F8021E" w:rsidR="00723AC4" w:rsidRDefault="00723AC4" w:rsidP="00D465BB">
      <w:pPr>
        <w:rPr>
          <w:rFonts w:asciiTheme="majorBidi" w:hAnsiTheme="majorBidi" w:cstheme="majorBidi"/>
          <w:sz w:val="24"/>
          <w:szCs w:val="24"/>
        </w:rPr>
      </w:pPr>
      <w:r w:rsidRPr="00723AC4">
        <w:rPr>
          <w:rFonts w:asciiTheme="majorBidi" w:hAnsiTheme="majorBidi" w:cstheme="majorBidi"/>
          <w:sz w:val="24"/>
          <w:szCs w:val="24"/>
        </w:rPr>
        <w:t>Molecular and Microstructural MRI of Neuroinflammation in Alzheimer's Disease. Current Alzheimer Research. 2026 Feb 4.</w:t>
      </w:r>
    </w:p>
    <w:p w14:paraId="4CACE699" w14:textId="77777777" w:rsidR="00723AC4" w:rsidRDefault="00723AC4" w:rsidP="00D465BB">
      <w:pPr>
        <w:rPr>
          <w:rFonts w:asciiTheme="majorBidi" w:hAnsiTheme="majorBidi" w:cstheme="majorBidi"/>
          <w:sz w:val="24"/>
          <w:szCs w:val="24"/>
        </w:rPr>
      </w:pPr>
    </w:p>
    <w:p w14:paraId="546EE9BF" w14:textId="101A73BA" w:rsidR="00E25C68" w:rsidRPr="00E25C68" w:rsidRDefault="003B2F4A" w:rsidP="00E25C68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I</w:t>
      </w:r>
      <w:r w:rsidR="00D465BB" w:rsidRPr="00E25C68">
        <w:rPr>
          <w:rFonts w:asciiTheme="majorBidi" w:hAnsiTheme="majorBidi" w:cstheme="majorBidi"/>
          <w:b/>
          <w:bCs/>
          <w:sz w:val="32"/>
          <w:szCs w:val="32"/>
        </w:rPr>
        <w:t xml:space="preserve">) Other activities </w:t>
      </w:r>
    </w:p>
    <w:p w14:paraId="3E0A2BF0" w14:textId="77777777" w:rsidR="00D465BB" w:rsidRPr="00D465BB" w:rsidRDefault="00D465BB" w:rsidP="00E25C68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Collaboration with Dr. Mohammad Ali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Oghabian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 xml:space="preserve"> in Molecular Cell Imaging Research Center - Imam Khomeini Hospital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D465BB">
        <w:rPr>
          <w:rFonts w:asciiTheme="majorBidi" w:hAnsiTheme="majorBidi" w:cstheme="majorBidi"/>
          <w:sz w:val="24"/>
          <w:szCs w:val="24"/>
        </w:rPr>
        <w:t>2014-present</w:t>
      </w:r>
    </w:p>
    <w:p w14:paraId="27447114" w14:textId="77777777" w:rsid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>Collaborator in the study of biomarkers of iron superoxide nanoparticles in tumor cells in mice</w:t>
      </w:r>
      <w:r>
        <w:rPr>
          <w:rFonts w:asciiTheme="majorBidi" w:hAnsiTheme="majorBidi" w:cstheme="majorBidi"/>
          <w:sz w:val="24"/>
          <w:szCs w:val="24"/>
        </w:rPr>
        <w:t>, 2015</w:t>
      </w:r>
    </w:p>
    <w:p w14:paraId="07B2CC68" w14:textId="77777777" w:rsidR="00E25C68" w:rsidRDefault="00E25C68" w:rsidP="00E25C68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Completion of training courses and courses in advanced imaging, radiobiology, radiotherapy 1 and 2, MRI, ultrasound, laser 1 and 2, Monte Carlo method, nuclear medicine, research method </w:t>
      </w:r>
    </w:p>
    <w:p w14:paraId="715877D6" w14:textId="77777777" w:rsidR="00E25C68" w:rsidRPr="00E25C68" w:rsidRDefault="00E25C68" w:rsidP="00E25C6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25C68">
        <w:rPr>
          <w:rFonts w:asciiTheme="majorBidi" w:hAnsiTheme="majorBidi" w:cstheme="majorBidi"/>
          <w:b/>
          <w:bCs/>
          <w:sz w:val="24"/>
          <w:szCs w:val="24"/>
        </w:rPr>
        <w:t>PhD average of 18.43 and second place at the entrance February 2015</w:t>
      </w:r>
    </w:p>
    <w:p w14:paraId="2A3058AA" w14:textId="77777777" w:rsidR="003B2F4A" w:rsidRDefault="003B2F4A" w:rsidP="00D465BB">
      <w:pPr>
        <w:rPr>
          <w:rFonts w:asciiTheme="majorBidi" w:hAnsiTheme="majorBidi" w:cstheme="majorBidi"/>
          <w:sz w:val="24"/>
          <w:szCs w:val="24"/>
        </w:rPr>
      </w:pPr>
    </w:p>
    <w:p w14:paraId="1D5B2BC7" w14:textId="77777777" w:rsidR="003B2F4A" w:rsidRDefault="003B2F4A" w:rsidP="00D465BB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41725CBB" w14:textId="759183D1" w:rsidR="00E25C68" w:rsidRPr="00E25C68" w:rsidRDefault="003B2F4A" w:rsidP="00D465BB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lastRenderedPageBreak/>
        <w:t>J</w:t>
      </w:r>
      <w:r w:rsidR="00E25C68" w:rsidRPr="00E25C68">
        <w:rPr>
          <w:rFonts w:asciiTheme="majorBidi" w:hAnsiTheme="majorBidi" w:cstheme="majorBidi"/>
          <w:b/>
          <w:bCs/>
          <w:sz w:val="32"/>
          <w:szCs w:val="32"/>
        </w:rPr>
        <w:t>) Skills</w:t>
      </w:r>
    </w:p>
    <w:p w14:paraId="5B5C37EA" w14:textId="77777777" w:rsidR="00D465BB" w:rsidRPr="00D465BB" w:rsidRDefault="00D465BB" w:rsidP="00D465B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</w:t>
      </w:r>
      <w:r w:rsidRPr="00D465BB">
        <w:rPr>
          <w:rFonts w:asciiTheme="majorBidi" w:hAnsiTheme="majorBidi" w:cstheme="majorBidi"/>
          <w:sz w:val="24"/>
          <w:szCs w:val="24"/>
        </w:rPr>
        <w:t xml:space="preserve">rain image analysis using FSL, SPM,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ClearCanvas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Dicom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 xml:space="preserve"> viewer,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Dicom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 xml:space="preserve"> work,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Dicom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 xml:space="preserve"> Browser,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MRIcro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>, SPIN software</w:t>
      </w:r>
    </w:p>
    <w:p w14:paraId="7BD9FEDF" w14:textId="11C2D22B" w:rsidR="00EB367B" w:rsidRDefault="00D465BB" w:rsidP="00D465BB">
      <w:pPr>
        <w:rPr>
          <w:rFonts w:asciiTheme="majorBidi" w:hAnsiTheme="majorBidi" w:cstheme="majorBidi"/>
          <w:sz w:val="24"/>
          <w:szCs w:val="24"/>
        </w:rPr>
      </w:pPr>
      <w:r w:rsidRPr="00D465BB">
        <w:rPr>
          <w:rFonts w:asciiTheme="majorBidi" w:hAnsiTheme="majorBidi" w:cstheme="majorBidi"/>
          <w:sz w:val="24"/>
          <w:szCs w:val="24"/>
        </w:rPr>
        <w:t xml:space="preserve">Study and practical learning of practical imaging and treatment methods for MS patients and review and design of imaging protocol of MS patients in collaboration with Dr.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Oghabian</w:t>
      </w:r>
      <w:proofErr w:type="spellEnd"/>
      <w:r w:rsidRPr="00D465BB">
        <w:rPr>
          <w:rFonts w:asciiTheme="majorBidi" w:hAnsiTheme="majorBidi" w:cstheme="majorBidi"/>
          <w:sz w:val="24"/>
          <w:szCs w:val="24"/>
        </w:rPr>
        <w:t xml:space="preserve"> and Dr. </w:t>
      </w:r>
      <w:proofErr w:type="spellStart"/>
      <w:r w:rsidRPr="00D465BB">
        <w:rPr>
          <w:rFonts w:asciiTheme="majorBidi" w:hAnsiTheme="majorBidi" w:cstheme="majorBidi"/>
          <w:sz w:val="24"/>
          <w:szCs w:val="24"/>
        </w:rPr>
        <w:t>Harirchian</w:t>
      </w:r>
      <w:proofErr w:type="spellEnd"/>
    </w:p>
    <w:p w14:paraId="70FAF724" w14:textId="77777777" w:rsidR="007C51CB" w:rsidRDefault="007C51CB" w:rsidP="00D465BB">
      <w:pPr>
        <w:rPr>
          <w:rFonts w:asciiTheme="majorBidi" w:hAnsiTheme="majorBidi" w:cstheme="majorBidi"/>
          <w:sz w:val="24"/>
          <w:szCs w:val="24"/>
        </w:rPr>
      </w:pPr>
    </w:p>
    <w:p w14:paraId="3678D144" w14:textId="04FE6ED1" w:rsidR="00A74223" w:rsidRPr="007C51CB" w:rsidRDefault="003B2F4A" w:rsidP="00D465BB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K</w:t>
      </w:r>
      <w:r w:rsidR="00A74223" w:rsidRPr="007C51CB">
        <w:rPr>
          <w:rFonts w:asciiTheme="majorBidi" w:hAnsiTheme="majorBidi" w:cstheme="majorBidi"/>
          <w:b/>
          <w:bCs/>
          <w:sz w:val="32"/>
          <w:szCs w:val="32"/>
        </w:rPr>
        <w:t xml:space="preserve">) </w:t>
      </w:r>
      <w:r w:rsidR="007C51CB">
        <w:rPr>
          <w:rFonts w:asciiTheme="majorBidi" w:hAnsiTheme="majorBidi" w:cstheme="majorBidi"/>
          <w:b/>
          <w:bCs/>
          <w:sz w:val="32"/>
          <w:szCs w:val="32"/>
        </w:rPr>
        <w:t>M</w:t>
      </w:r>
      <w:r w:rsidR="00412663" w:rsidRPr="007C51CB">
        <w:rPr>
          <w:rFonts w:asciiTheme="majorBidi" w:hAnsiTheme="majorBidi" w:cstheme="majorBidi"/>
          <w:b/>
          <w:bCs/>
          <w:sz w:val="32"/>
          <w:szCs w:val="32"/>
        </w:rPr>
        <w:t xml:space="preserve">embership of the professional committee </w:t>
      </w:r>
    </w:p>
    <w:p w14:paraId="052FA335" w14:textId="2BC0BBC9" w:rsidR="00A74223" w:rsidRDefault="00A74223" w:rsidP="00D465B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Membership of Iranian physics </w:t>
      </w:r>
      <w:r w:rsidR="003B2F4A">
        <w:rPr>
          <w:rFonts w:asciiTheme="majorBidi" w:hAnsiTheme="majorBidi" w:cstheme="majorBidi"/>
          <w:sz w:val="24"/>
          <w:szCs w:val="24"/>
        </w:rPr>
        <w:t>expert's</w:t>
      </w:r>
      <w:r>
        <w:rPr>
          <w:rFonts w:asciiTheme="majorBidi" w:hAnsiTheme="majorBidi" w:cstheme="majorBidi"/>
          <w:sz w:val="24"/>
          <w:szCs w:val="24"/>
        </w:rPr>
        <w:t xml:space="preserve"> association</w:t>
      </w:r>
    </w:p>
    <w:p w14:paraId="02BA3502" w14:textId="66E81590" w:rsidR="00A74223" w:rsidRDefault="00A74223" w:rsidP="00D465B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Membership of Iranian association of medical physics</w:t>
      </w:r>
    </w:p>
    <w:p w14:paraId="70902E52" w14:textId="77777777" w:rsidR="007C51CB" w:rsidRDefault="007C51CB" w:rsidP="00D465BB">
      <w:pPr>
        <w:rPr>
          <w:rFonts w:asciiTheme="majorBidi" w:hAnsiTheme="majorBidi" w:cstheme="majorBidi"/>
          <w:sz w:val="24"/>
          <w:szCs w:val="24"/>
        </w:rPr>
      </w:pPr>
    </w:p>
    <w:p w14:paraId="5AA36E00" w14:textId="77777777" w:rsidR="007C51CB" w:rsidRDefault="007C51CB" w:rsidP="00D465BB">
      <w:pPr>
        <w:rPr>
          <w:rFonts w:asciiTheme="majorBidi" w:hAnsiTheme="majorBidi" w:cstheme="majorBidi"/>
          <w:sz w:val="24"/>
          <w:szCs w:val="24"/>
        </w:rPr>
      </w:pPr>
    </w:p>
    <w:p w14:paraId="7A6731F9" w14:textId="77777777" w:rsidR="007C51CB" w:rsidRPr="00D465BB" w:rsidRDefault="007C51CB" w:rsidP="00D465BB">
      <w:pPr>
        <w:rPr>
          <w:rFonts w:asciiTheme="majorBidi" w:hAnsiTheme="majorBidi" w:cstheme="majorBidi"/>
          <w:sz w:val="24"/>
          <w:szCs w:val="24"/>
        </w:rPr>
      </w:pPr>
    </w:p>
    <w:sectPr w:rsidR="007C51CB" w:rsidRPr="00D46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5BB"/>
    <w:rsid w:val="000F69A4"/>
    <w:rsid w:val="00157719"/>
    <w:rsid w:val="002A186D"/>
    <w:rsid w:val="003B2F4A"/>
    <w:rsid w:val="00412663"/>
    <w:rsid w:val="00422926"/>
    <w:rsid w:val="005E7B53"/>
    <w:rsid w:val="00723AC4"/>
    <w:rsid w:val="007A2D4B"/>
    <w:rsid w:val="007C51CB"/>
    <w:rsid w:val="007C6BA9"/>
    <w:rsid w:val="0089089D"/>
    <w:rsid w:val="00A74223"/>
    <w:rsid w:val="00CB54CE"/>
    <w:rsid w:val="00D465BB"/>
    <w:rsid w:val="00E25C68"/>
    <w:rsid w:val="00EB367B"/>
    <w:rsid w:val="00F1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558E5"/>
  <w15:chartTrackingRefBased/>
  <w15:docId w15:val="{22791348-4AEA-4307-BFAB-AD3F71A0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089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9089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A2D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.fatemidokht@rums.ac.i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_fatemidokht@yahoo.com" TargetMode="External"/><Relationship Id="rId5" Type="http://schemas.openxmlformats.org/officeDocument/2006/relationships/image" Target="media/image10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MISS HAFEZI</cp:lastModifiedBy>
  <cp:revision>2</cp:revision>
  <cp:lastPrinted>2023-05-12T17:19:00Z</cp:lastPrinted>
  <dcterms:created xsi:type="dcterms:W3CDTF">2026-04-29T06:06:00Z</dcterms:created>
  <dcterms:modified xsi:type="dcterms:W3CDTF">2026-04-29T06:06:00Z</dcterms:modified>
</cp:coreProperties>
</file>